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3B" w:rsidRPr="00603D64" w:rsidRDefault="00603D64" w:rsidP="00603D64">
      <w:pPr>
        <w:spacing w:after="0" w:line="240" w:lineRule="auto"/>
        <w:jc w:val="center"/>
        <w:rPr>
          <w:rFonts w:ascii="Times New Roman" w:hAnsi="Times New Roman" w:cs="Times New Roman"/>
          <w:b/>
          <w:sz w:val="28"/>
          <w:szCs w:val="28"/>
        </w:rPr>
      </w:pPr>
      <w:r w:rsidRPr="00603D64">
        <w:rPr>
          <w:rFonts w:ascii="Times New Roman" w:hAnsi="Times New Roman" w:cs="Times New Roman"/>
          <w:b/>
          <w:sz w:val="28"/>
          <w:szCs w:val="28"/>
        </w:rPr>
        <w:t>РЕШЕНИЯ от ПРОТОКОЛ №7</w:t>
      </w:r>
    </w:p>
    <w:p w:rsidR="00603D64" w:rsidRPr="00603D64" w:rsidRDefault="00603D64" w:rsidP="00603D64">
      <w:pPr>
        <w:spacing w:after="0" w:line="240" w:lineRule="auto"/>
        <w:jc w:val="center"/>
        <w:rPr>
          <w:rFonts w:ascii="Times New Roman" w:hAnsi="Times New Roman" w:cs="Times New Roman"/>
          <w:b/>
          <w:sz w:val="28"/>
          <w:szCs w:val="28"/>
        </w:rPr>
      </w:pPr>
      <w:r w:rsidRPr="00603D64">
        <w:rPr>
          <w:rFonts w:ascii="Times New Roman" w:hAnsi="Times New Roman" w:cs="Times New Roman"/>
          <w:b/>
          <w:sz w:val="28"/>
          <w:szCs w:val="28"/>
        </w:rPr>
        <w:t>28.04.2023 г.</w:t>
      </w:r>
    </w:p>
    <w:p w:rsidR="00603D64" w:rsidRDefault="0064620C" w:rsidP="009F573B">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661312" behindDoc="0" locked="0" layoutInCell="1" allowOverlap="1" wp14:anchorId="4F2754CA" wp14:editId="32ECB069">
                <wp:simplePos x="0" y="0"/>
                <wp:positionH relativeFrom="column">
                  <wp:posOffset>-209550</wp:posOffset>
                </wp:positionH>
                <wp:positionV relativeFrom="paragraph">
                  <wp:posOffset>143510</wp:posOffset>
                </wp:positionV>
                <wp:extent cx="6286500" cy="0"/>
                <wp:effectExtent l="0" t="0" r="19050"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3pt" to="47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" strokeweight="1pt"/>
            </w:pict>
          </mc:Fallback>
        </mc:AlternateContent>
      </w:r>
    </w:p>
    <w:p w:rsidR="009F573B" w:rsidRDefault="009F573B" w:rsidP="009F573B">
      <w:pPr>
        <w:spacing w:after="0"/>
        <w:jc w:val="both"/>
        <w:rPr>
          <w:rFonts w:ascii="Times New Roman" w:hAnsi="Times New Roman"/>
          <w:i/>
          <w:sz w:val="24"/>
          <w:szCs w:val="24"/>
        </w:rPr>
      </w:pPr>
      <w:r w:rsidRPr="00FD6ED3">
        <w:rPr>
          <w:rFonts w:ascii="Times New Roman" w:hAnsi="Times New Roman"/>
          <w:b/>
          <w:sz w:val="24"/>
          <w:szCs w:val="24"/>
        </w:rPr>
        <w:t>ОТНОСНО:</w:t>
      </w:r>
      <w:r w:rsidRPr="007E529B">
        <w:rPr>
          <w:rFonts w:ascii="Times New Roman" w:hAnsi="Times New Roman"/>
          <w:i/>
          <w:sz w:val="24"/>
          <w:szCs w:val="24"/>
        </w:rPr>
        <w:t xml:space="preserve"> </w:t>
      </w:r>
      <w:r w:rsidRPr="00FD6ED3">
        <w:rPr>
          <w:rFonts w:ascii="Times New Roman" w:hAnsi="Times New Roman"/>
          <w:i/>
          <w:sz w:val="24"/>
          <w:szCs w:val="24"/>
        </w:rPr>
        <w:t xml:space="preserve">Приемане на Дневен ред на заседанието на Общински съвет – Момчилград, което се проведе на </w:t>
      </w:r>
      <w:r>
        <w:rPr>
          <w:rFonts w:ascii="Times New Roman" w:hAnsi="Times New Roman"/>
          <w:i/>
          <w:sz w:val="24"/>
          <w:szCs w:val="24"/>
          <w:lang w:val="en-US"/>
        </w:rPr>
        <w:t>28</w:t>
      </w:r>
      <w:r w:rsidRPr="00FD6ED3">
        <w:rPr>
          <w:rFonts w:ascii="Times New Roman" w:hAnsi="Times New Roman"/>
          <w:i/>
          <w:sz w:val="24"/>
          <w:szCs w:val="24"/>
        </w:rPr>
        <w:t xml:space="preserve">. </w:t>
      </w:r>
      <w:r>
        <w:rPr>
          <w:rFonts w:ascii="Times New Roman" w:hAnsi="Times New Roman"/>
          <w:i/>
          <w:sz w:val="24"/>
          <w:szCs w:val="24"/>
        </w:rPr>
        <w:t>0</w:t>
      </w:r>
      <w:r>
        <w:rPr>
          <w:rFonts w:ascii="Times New Roman" w:hAnsi="Times New Roman"/>
          <w:i/>
          <w:sz w:val="24"/>
          <w:szCs w:val="24"/>
          <w:lang w:val="en-US"/>
        </w:rPr>
        <w:t>4</w:t>
      </w:r>
      <w:r w:rsidRPr="00FD6ED3">
        <w:rPr>
          <w:rFonts w:ascii="Times New Roman" w:hAnsi="Times New Roman"/>
          <w:i/>
          <w:sz w:val="24"/>
          <w:szCs w:val="24"/>
        </w:rPr>
        <w:t>. 202</w:t>
      </w:r>
      <w:r>
        <w:rPr>
          <w:rFonts w:ascii="Times New Roman" w:hAnsi="Times New Roman"/>
          <w:i/>
          <w:sz w:val="24"/>
          <w:szCs w:val="24"/>
        </w:rPr>
        <w:t>3</w:t>
      </w:r>
      <w:r w:rsidRPr="00FD6ED3">
        <w:rPr>
          <w:rFonts w:ascii="Times New Roman" w:hAnsi="Times New Roman"/>
          <w:i/>
          <w:sz w:val="24"/>
          <w:szCs w:val="24"/>
        </w:rPr>
        <w:t xml:space="preserve"> г.</w:t>
      </w:r>
    </w:p>
    <w:p w:rsidR="009F573B" w:rsidRDefault="009F573B" w:rsidP="009F573B">
      <w:pPr>
        <w:spacing w:after="0"/>
        <w:jc w:val="both"/>
        <w:rPr>
          <w:rFonts w:ascii="Times New Roman" w:hAnsi="Times New Roman"/>
          <w:sz w:val="24"/>
          <w:szCs w:val="24"/>
          <w:lang w:val="en-US"/>
        </w:rPr>
      </w:pPr>
      <w:r w:rsidRPr="00FD6ED3">
        <w:rPr>
          <w:rFonts w:ascii="Times New Roman" w:hAnsi="Times New Roman"/>
          <w:b/>
          <w:sz w:val="24"/>
          <w:szCs w:val="24"/>
        </w:rPr>
        <w:t>ВНОСИТЕЛ:</w:t>
      </w:r>
      <w:r>
        <w:rPr>
          <w:rFonts w:ascii="Times New Roman" w:hAnsi="Times New Roman"/>
          <w:b/>
          <w:sz w:val="24"/>
          <w:szCs w:val="24"/>
        </w:rPr>
        <w:t xml:space="preserve"> </w:t>
      </w:r>
      <w:r w:rsidRPr="007E529B">
        <w:rPr>
          <w:rFonts w:ascii="Times New Roman" w:hAnsi="Times New Roman"/>
          <w:sz w:val="24"/>
          <w:szCs w:val="24"/>
        </w:rPr>
        <w:t xml:space="preserve">Ерсин </w:t>
      </w:r>
      <w:r>
        <w:rPr>
          <w:rFonts w:ascii="Times New Roman" w:hAnsi="Times New Roman"/>
          <w:sz w:val="24"/>
          <w:szCs w:val="24"/>
        </w:rPr>
        <w:t xml:space="preserve">Юмер </w:t>
      </w:r>
      <w:r w:rsidRPr="007E529B">
        <w:rPr>
          <w:rFonts w:ascii="Times New Roman" w:hAnsi="Times New Roman"/>
          <w:sz w:val="24"/>
          <w:szCs w:val="24"/>
        </w:rPr>
        <w:t xml:space="preserve">– Председател на Общински съвет </w:t>
      </w:r>
      <w:r>
        <w:rPr>
          <w:rFonts w:ascii="Times New Roman" w:hAnsi="Times New Roman"/>
          <w:sz w:val="24"/>
          <w:szCs w:val="24"/>
        </w:rPr>
        <w:t>–</w:t>
      </w:r>
      <w:r w:rsidRPr="007E529B">
        <w:rPr>
          <w:rFonts w:ascii="Times New Roman" w:hAnsi="Times New Roman"/>
          <w:sz w:val="24"/>
          <w:szCs w:val="24"/>
        </w:rPr>
        <w:t xml:space="preserve"> Момчилград</w:t>
      </w:r>
    </w:p>
    <w:p w:rsidR="009F573B" w:rsidRDefault="009F573B" w:rsidP="009F573B">
      <w:pPr>
        <w:tabs>
          <w:tab w:val="left" w:pos="567"/>
          <w:tab w:val="left" w:pos="1717"/>
        </w:tabs>
        <w:spacing w:after="0" w:line="240" w:lineRule="auto"/>
        <w:jc w:val="center"/>
        <w:rPr>
          <w:rFonts w:ascii="Times New Roman" w:eastAsia="Times New Roman" w:hAnsi="Times New Roman" w:cs="Times New Roman"/>
          <w:b/>
          <w:sz w:val="24"/>
          <w:szCs w:val="24"/>
        </w:rPr>
      </w:pPr>
    </w:p>
    <w:p w:rsidR="003002AC" w:rsidRPr="003002AC" w:rsidRDefault="009F573B" w:rsidP="009F573B">
      <w:pPr>
        <w:tabs>
          <w:tab w:val="left" w:pos="567"/>
          <w:tab w:val="left" w:pos="1717"/>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lang w:val="en-US"/>
        </w:rPr>
        <w:t>54</w:t>
      </w:r>
      <w:r>
        <w:rPr>
          <w:rFonts w:ascii="Times New Roman" w:eastAsia="Times New Roman" w:hAnsi="Times New Roman" w:cs="Times New Roman"/>
          <w:b/>
          <w:sz w:val="24"/>
          <w:szCs w:val="24"/>
        </w:rPr>
        <w:t xml:space="preserve"> </w:t>
      </w:r>
    </w:p>
    <w:p w:rsidR="003002AC" w:rsidRDefault="003002AC" w:rsidP="003002AC">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Общински съвет - Момчилград реши:</w:t>
      </w:r>
    </w:p>
    <w:p w:rsidR="003002AC" w:rsidRPr="003E6231" w:rsidRDefault="003002AC" w:rsidP="003002AC">
      <w:pPr>
        <w:pStyle w:val="a3"/>
        <w:tabs>
          <w:tab w:val="left" w:pos="0"/>
        </w:tabs>
        <w:ind w:firstLine="709"/>
        <w:jc w:val="both"/>
        <w:rPr>
          <w:rFonts w:ascii="Times New Roman" w:hAnsi="Times New Roman" w:cs="Times New Roman"/>
          <w:lang w:val="bg-BG"/>
        </w:rPr>
      </w:pPr>
      <w:proofErr w:type="spellStart"/>
      <w:proofErr w:type="gramStart"/>
      <w:r>
        <w:rPr>
          <w:rFonts w:ascii="Times New Roman" w:hAnsi="Times New Roman" w:cs="Times New Roman"/>
        </w:rPr>
        <w:t>Проекто</w:t>
      </w:r>
      <w:proofErr w:type="spellEnd"/>
      <w:r>
        <w:rPr>
          <w:rFonts w:ascii="Times New Roman" w:hAnsi="Times New Roman" w:cs="Times New Roman"/>
        </w:rPr>
        <w:t xml:space="preserve"> - </w:t>
      </w:r>
      <w:proofErr w:type="spellStart"/>
      <w:r>
        <w:rPr>
          <w:rFonts w:ascii="Times New Roman" w:hAnsi="Times New Roman" w:cs="Times New Roman"/>
        </w:rPr>
        <w:t>дневния</w:t>
      </w:r>
      <w:proofErr w:type="spellEnd"/>
      <w:r>
        <w:rPr>
          <w:rFonts w:ascii="Times New Roman" w:hAnsi="Times New Roman" w:cs="Times New Roman"/>
        </w:rPr>
        <w:t xml:space="preserve"> </w:t>
      </w:r>
      <w:proofErr w:type="spellStart"/>
      <w:r>
        <w:rPr>
          <w:rFonts w:ascii="Times New Roman" w:hAnsi="Times New Roman" w:cs="Times New Roman"/>
        </w:rPr>
        <w:t>ред</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заседанието</w:t>
      </w:r>
      <w:proofErr w:type="spellEnd"/>
      <w:r>
        <w:rPr>
          <w:rFonts w:ascii="Times New Roman" w:hAnsi="Times New Roman" w:cs="Times New Roman"/>
        </w:rPr>
        <w:t xml:space="preserve">, </w:t>
      </w:r>
      <w:proofErr w:type="spellStart"/>
      <w:r>
        <w:rPr>
          <w:rFonts w:ascii="Times New Roman" w:hAnsi="Times New Roman" w:cs="Times New Roman"/>
        </w:rPr>
        <w:t>което</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проведе</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r>
        <w:rPr>
          <w:rFonts w:ascii="Times New Roman" w:hAnsi="Times New Roman" w:cs="Times New Roman"/>
          <w:lang w:val="bg-BG"/>
        </w:rPr>
        <w:t>28</w:t>
      </w:r>
      <w:r>
        <w:rPr>
          <w:rFonts w:ascii="Times New Roman" w:hAnsi="Times New Roman" w:cs="Times New Roman"/>
        </w:rPr>
        <w:t>.</w:t>
      </w:r>
      <w:proofErr w:type="gramEnd"/>
      <w:r>
        <w:rPr>
          <w:rFonts w:ascii="Times New Roman" w:hAnsi="Times New Roman" w:cs="Times New Roman"/>
          <w:lang w:val="bg-BG"/>
        </w:rPr>
        <w:t xml:space="preserve"> </w:t>
      </w:r>
      <w:r>
        <w:rPr>
          <w:rFonts w:ascii="Times New Roman" w:hAnsi="Times New Roman" w:cs="Times New Roman"/>
        </w:rPr>
        <w:t>0</w:t>
      </w:r>
      <w:r>
        <w:rPr>
          <w:rFonts w:ascii="Times New Roman" w:hAnsi="Times New Roman" w:cs="Times New Roman"/>
          <w:lang w:val="bg-BG"/>
        </w:rPr>
        <w:t>4</w:t>
      </w:r>
      <w:r>
        <w:rPr>
          <w:rFonts w:ascii="Times New Roman" w:hAnsi="Times New Roman" w:cs="Times New Roman"/>
        </w:rPr>
        <w:t>.</w:t>
      </w:r>
      <w:r>
        <w:rPr>
          <w:rFonts w:ascii="Times New Roman" w:hAnsi="Times New Roman" w:cs="Times New Roman"/>
          <w:lang w:val="bg-BG"/>
        </w:rPr>
        <w:t xml:space="preserve"> </w:t>
      </w:r>
      <w:r>
        <w:rPr>
          <w:rFonts w:ascii="Times New Roman" w:hAnsi="Times New Roman" w:cs="Times New Roman"/>
        </w:rPr>
        <w:t>202</w:t>
      </w:r>
      <w:r>
        <w:rPr>
          <w:rFonts w:ascii="Times New Roman" w:hAnsi="Times New Roman" w:cs="Times New Roman"/>
          <w:lang w:val="bg-BG"/>
        </w:rPr>
        <w:t>3</w:t>
      </w:r>
      <w:r>
        <w:rPr>
          <w:rFonts w:ascii="Times New Roman" w:hAnsi="Times New Roman" w:cs="Times New Roman"/>
        </w:rPr>
        <w:t xml:space="preserve"> г.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стане</w:t>
      </w:r>
      <w:proofErr w:type="spellEnd"/>
      <w:r>
        <w:rPr>
          <w:rFonts w:ascii="Times New Roman" w:hAnsi="Times New Roman" w:cs="Times New Roman"/>
        </w:rPr>
        <w:t xml:space="preserve"> </w:t>
      </w:r>
      <w:proofErr w:type="spellStart"/>
      <w:r>
        <w:rPr>
          <w:rFonts w:ascii="Times New Roman" w:hAnsi="Times New Roman" w:cs="Times New Roman"/>
        </w:rPr>
        <w:t>дневен</w:t>
      </w:r>
      <w:proofErr w:type="spellEnd"/>
      <w:r>
        <w:rPr>
          <w:rFonts w:ascii="Times New Roman" w:hAnsi="Times New Roman" w:cs="Times New Roman"/>
        </w:rPr>
        <w:t xml:space="preserve"> </w:t>
      </w:r>
      <w:proofErr w:type="spellStart"/>
      <w:r>
        <w:rPr>
          <w:rFonts w:ascii="Times New Roman" w:hAnsi="Times New Roman" w:cs="Times New Roman"/>
        </w:rPr>
        <w:t>ред</w:t>
      </w:r>
      <w:proofErr w:type="spellEnd"/>
      <w:r>
        <w:rPr>
          <w:rFonts w:ascii="Times New Roman" w:hAnsi="Times New Roman" w:cs="Times New Roman"/>
        </w:rPr>
        <w:t xml:space="preserve"> </w:t>
      </w:r>
      <w:r>
        <w:rPr>
          <w:rFonts w:ascii="Times New Roman" w:hAnsi="Times New Roman" w:cs="Times New Roman"/>
          <w:lang w:val="bg-BG"/>
        </w:rPr>
        <w:t>със следните допълнителни точки:</w:t>
      </w:r>
    </w:p>
    <w:p w:rsidR="003002AC" w:rsidRPr="007C3022" w:rsidRDefault="003002AC" w:rsidP="003002AC">
      <w:pPr>
        <w:tabs>
          <w:tab w:val="left" w:pos="709"/>
          <w:tab w:val="left" w:pos="4020"/>
        </w:tabs>
        <w:spacing w:after="0"/>
        <w:jc w:val="both"/>
        <w:outlineLvl w:val="0"/>
        <w:rPr>
          <w:rFonts w:ascii="Times New Roman" w:eastAsia="Times New Roman" w:hAnsi="Times New Roman" w:cs="Times New Roman"/>
          <w:i/>
          <w:sz w:val="24"/>
          <w:szCs w:val="24"/>
        </w:rPr>
      </w:pPr>
      <w:r>
        <w:rPr>
          <w:rFonts w:ascii="Times New Roman" w:hAnsi="Times New Roman" w:cs="Times New Roman"/>
          <w:i/>
        </w:rPr>
        <w:tab/>
      </w:r>
      <w:r w:rsidRPr="007C3022">
        <w:rPr>
          <w:rFonts w:ascii="Times New Roman" w:eastAsia="Times New Roman" w:hAnsi="Times New Roman" w:cs="Times New Roman"/>
          <w:i/>
          <w:sz w:val="24"/>
          <w:szCs w:val="24"/>
        </w:rPr>
        <w:t>т.14 Отпускане на еднократна финансова помощ</w:t>
      </w:r>
    </w:p>
    <w:p w:rsidR="003002AC" w:rsidRPr="007C3022" w:rsidRDefault="003002AC" w:rsidP="003002AC">
      <w:pPr>
        <w:tabs>
          <w:tab w:val="left" w:pos="709"/>
          <w:tab w:val="left" w:pos="4020"/>
        </w:tabs>
        <w:spacing w:after="0"/>
        <w:jc w:val="both"/>
        <w:outlineLvl w:val="0"/>
        <w:rPr>
          <w:rFonts w:ascii="Times New Roman" w:eastAsia="Times New Roman" w:hAnsi="Times New Roman" w:cs="Times New Roman"/>
          <w:i/>
          <w:sz w:val="24"/>
          <w:szCs w:val="24"/>
        </w:rPr>
      </w:pPr>
      <w:r w:rsidRPr="007C3022">
        <w:rPr>
          <w:rFonts w:ascii="Times New Roman" w:eastAsia="Times New Roman" w:hAnsi="Times New Roman" w:cs="Times New Roman"/>
          <w:i/>
          <w:sz w:val="24"/>
          <w:szCs w:val="24"/>
        </w:rPr>
        <w:tab/>
        <w:t xml:space="preserve">т.15 Приемане на Общинска стратегия за подкрепа за личностно развитие на децата и учениците в община Момчилград </w:t>
      </w:r>
      <w:r w:rsidRPr="007C3022">
        <w:rPr>
          <w:rFonts w:ascii="Times New Roman" w:eastAsia="Times New Roman" w:hAnsi="Times New Roman" w:cs="Times New Roman"/>
          <w:i/>
          <w:sz w:val="24"/>
          <w:szCs w:val="24"/>
          <w:lang w:val="en-US"/>
        </w:rPr>
        <w:t>(</w:t>
      </w:r>
      <w:r w:rsidRPr="007C3022">
        <w:rPr>
          <w:rFonts w:ascii="Times New Roman" w:eastAsia="Times New Roman" w:hAnsi="Times New Roman" w:cs="Times New Roman"/>
          <w:i/>
          <w:sz w:val="24"/>
          <w:szCs w:val="24"/>
        </w:rPr>
        <w:t>2023-2024</w:t>
      </w:r>
      <w:r w:rsidRPr="007C3022">
        <w:rPr>
          <w:rFonts w:ascii="Times New Roman" w:eastAsia="Times New Roman" w:hAnsi="Times New Roman" w:cs="Times New Roman"/>
          <w:i/>
          <w:sz w:val="24"/>
          <w:szCs w:val="24"/>
          <w:lang w:val="en-US"/>
        </w:rPr>
        <w:t>)</w:t>
      </w:r>
      <w:r w:rsidRPr="007C3022">
        <w:rPr>
          <w:rFonts w:ascii="Times New Roman" w:eastAsia="Times New Roman" w:hAnsi="Times New Roman" w:cs="Times New Roman"/>
          <w:i/>
          <w:sz w:val="24"/>
          <w:szCs w:val="24"/>
        </w:rPr>
        <w:t xml:space="preserve"> и Годишен план за дейностите за подкрепа за личностно развитие на децата и учениците в община Момчилград за 2023 г.</w:t>
      </w:r>
    </w:p>
    <w:p w:rsidR="003002AC" w:rsidRDefault="003002AC" w:rsidP="003002AC">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665408" behindDoc="0" locked="0" layoutInCell="1" allowOverlap="1" wp14:anchorId="107B84A9" wp14:editId="6D9D09DA">
                <wp:simplePos x="0" y="0"/>
                <wp:positionH relativeFrom="column">
                  <wp:posOffset>-297815</wp:posOffset>
                </wp:positionH>
                <wp:positionV relativeFrom="paragraph">
                  <wp:posOffset>178435</wp:posOffset>
                </wp:positionV>
                <wp:extent cx="6027420" cy="0"/>
                <wp:effectExtent l="11430" t="8890" r="9525" b="10160"/>
                <wp:wrapNone/>
                <wp:docPr id="29" name="Право съединение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" strokeweight="1pt"/>
            </w:pict>
          </mc:Fallback>
        </mc:AlternateContent>
      </w:r>
    </w:p>
    <w:p w:rsidR="003002AC" w:rsidRDefault="003002AC" w:rsidP="003002AC">
      <w:pPr>
        <w:spacing w:after="0"/>
        <w:jc w:val="both"/>
        <w:rPr>
          <w:rFonts w:ascii="Times New Roman" w:hAnsi="Times New Roman"/>
          <w:b/>
          <w:sz w:val="24"/>
          <w:szCs w:val="24"/>
        </w:rPr>
      </w:pPr>
    </w:p>
    <w:p w:rsidR="003002AC" w:rsidRPr="00CD652D" w:rsidRDefault="003002AC" w:rsidP="003002AC">
      <w:pPr>
        <w:tabs>
          <w:tab w:val="left" w:pos="567"/>
          <w:tab w:val="left" w:pos="1717"/>
        </w:tabs>
        <w:spacing w:after="0" w:line="240" w:lineRule="auto"/>
        <w:jc w:val="both"/>
        <w:rPr>
          <w:rFonts w:ascii="Times New Roman" w:hAnsi="Times New Roman" w:cs="Times New Roman"/>
          <w:bCs/>
          <w:i/>
          <w:sz w:val="24"/>
          <w:szCs w:val="24"/>
        </w:rPr>
      </w:pPr>
      <w:r>
        <w:rPr>
          <w:rFonts w:ascii="Times New Roman" w:hAnsi="Times New Roman"/>
          <w:b/>
          <w:sz w:val="24"/>
          <w:szCs w:val="24"/>
        </w:rPr>
        <w:t>ОТНОСНО:</w:t>
      </w:r>
      <w:r>
        <w:rPr>
          <w:i/>
          <w:color w:val="000000"/>
        </w:rPr>
        <w:t xml:space="preserve"> </w:t>
      </w:r>
      <w:r>
        <w:rPr>
          <w:rFonts w:ascii="Times New Roman" w:hAnsi="Times New Roman"/>
          <w:i/>
          <w:color w:val="000000"/>
          <w:sz w:val="24"/>
          <w:szCs w:val="24"/>
        </w:rPr>
        <w:t>Докладна записка с Вх. №</w:t>
      </w:r>
      <w:r>
        <w:rPr>
          <w:rFonts w:ascii="Times New Roman" w:hAnsi="Times New Roman"/>
          <w:i/>
          <w:color w:val="000000"/>
          <w:sz w:val="24"/>
          <w:szCs w:val="24"/>
          <w:lang w:val="en-US"/>
        </w:rPr>
        <w:t>80</w:t>
      </w:r>
      <w:r>
        <w:rPr>
          <w:rFonts w:ascii="Times New Roman" w:hAnsi="Times New Roman"/>
          <w:i/>
          <w:color w:val="000000"/>
          <w:sz w:val="24"/>
          <w:szCs w:val="24"/>
        </w:rPr>
        <w:t>/</w:t>
      </w:r>
      <w:r>
        <w:rPr>
          <w:rFonts w:ascii="Times New Roman" w:hAnsi="Times New Roman"/>
          <w:i/>
          <w:color w:val="000000"/>
          <w:sz w:val="24"/>
          <w:szCs w:val="24"/>
          <w:lang w:val="en-US"/>
        </w:rPr>
        <w:t>20</w:t>
      </w:r>
      <w:r>
        <w:rPr>
          <w:rFonts w:ascii="Times New Roman" w:hAnsi="Times New Roman"/>
          <w:i/>
          <w:color w:val="000000"/>
          <w:sz w:val="24"/>
          <w:szCs w:val="24"/>
        </w:rPr>
        <w:t>.</w:t>
      </w:r>
      <w:r>
        <w:rPr>
          <w:rFonts w:ascii="Times New Roman" w:hAnsi="Times New Roman"/>
          <w:i/>
          <w:color w:val="000000"/>
          <w:sz w:val="24"/>
          <w:szCs w:val="24"/>
          <w:lang w:val="en-US"/>
        </w:rPr>
        <w:t>04</w:t>
      </w:r>
      <w:r>
        <w:rPr>
          <w:rFonts w:ascii="Times New Roman" w:hAnsi="Times New Roman"/>
          <w:i/>
          <w:color w:val="000000"/>
          <w:sz w:val="24"/>
          <w:szCs w:val="24"/>
        </w:rPr>
        <w:t>.202</w:t>
      </w:r>
      <w:r>
        <w:rPr>
          <w:rFonts w:ascii="Times New Roman" w:hAnsi="Times New Roman"/>
          <w:i/>
          <w:color w:val="000000"/>
          <w:sz w:val="24"/>
          <w:szCs w:val="24"/>
          <w:lang w:val="en-US"/>
        </w:rPr>
        <w:t>3</w:t>
      </w:r>
      <w:r>
        <w:rPr>
          <w:rFonts w:ascii="Times New Roman" w:hAnsi="Times New Roman"/>
          <w:i/>
          <w:color w:val="000000"/>
          <w:sz w:val="24"/>
          <w:szCs w:val="24"/>
        </w:rPr>
        <w:t>г.</w:t>
      </w:r>
      <w:r>
        <w:rPr>
          <w:rFonts w:ascii="Times New Roman" w:hAnsi="Times New Roman"/>
          <w:i/>
          <w:color w:val="000000"/>
          <w:sz w:val="24"/>
          <w:szCs w:val="24"/>
          <w:lang w:val="en-US"/>
        </w:rPr>
        <w:t>-</w:t>
      </w:r>
      <w:r>
        <w:rPr>
          <w:rFonts w:ascii="Times New Roman" w:hAnsi="Times New Roman" w:cs="Times New Roman"/>
          <w:bCs/>
          <w:i/>
          <w:sz w:val="24"/>
          <w:szCs w:val="24"/>
        </w:rPr>
        <w:t>Отпускане на еднократна финансова помощ на жители на община Момчилград</w:t>
      </w:r>
    </w:p>
    <w:p w:rsidR="003002AC" w:rsidRDefault="003002AC" w:rsidP="003002AC">
      <w:pPr>
        <w:tabs>
          <w:tab w:val="left" w:pos="720"/>
          <w:tab w:val="left" w:pos="4020"/>
        </w:tabs>
        <w:spacing w:after="0"/>
        <w:jc w:val="both"/>
        <w:outlineLvl w:val="0"/>
        <w:rPr>
          <w:rFonts w:ascii="Times New Roman" w:hAnsi="Times New Roman"/>
          <w:sz w:val="24"/>
          <w:szCs w:val="24"/>
        </w:rPr>
      </w:pPr>
      <w:r>
        <w:rPr>
          <w:rFonts w:ascii="Times New Roman" w:hAnsi="Times New Roman"/>
          <w:b/>
          <w:sz w:val="24"/>
          <w:szCs w:val="24"/>
        </w:rPr>
        <w:t>ВНОСИТЕЛ:</w:t>
      </w:r>
      <w:r>
        <w:rPr>
          <w:rFonts w:ascii="Times New Roman" w:hAnsi="Times New Roman"/>
          <w:sz w:val="24"/>
          <w:szCs w:val="24"/>
        </w:rPr>
        <w:t xml:space="preserve"> </w:t>
      </w:r>
      <w:proofErr w:type="spellStart"/>
      <w:r>
        <w:rPr>
          <w:rFonts w:ascii="Times New Roman" w:hAnsi="Times New Roman"/>
          <w:sz w:val="24"/>
          <w:szCs w:val="24"/>
        </w:rPr>
        <w:t>Илкнур</w:t>
      </w:r>
      <w:proofErr w:type="spellEnd"/>
      <w:r>
        <w:rPr>
          <w:rFonts w:ascii="Times New Roman" w:hAnsi="Times New Roman"/>
          <w:sz w:val="24"/>
          <w:szCs w:val="24"/>
        </w:rPr>
        <w:t xml:space="preserve"> Кязим</w:t>
      </w:r>
      <w:r>
        <w:rPr>
          <w:rFonts w:ascii="Times New Roman" w:hAnsi="Times New Roman"/>
          <w:b/>
          <w:sz w:val="24"/>
          <w:szCs w:val="24"/>
        </w:rPr>
        <w:t xml:space="preserve"> -</w:t>
      </w:r>
      <w:r>
        <w:rPr>
          <w:rFonts w:ascii="Times New Roman" w:hAnsi="Times New Roman"/>
          <w:sz w:val="24"/>
          <w:szCs w:val="24"/>
        </w:rPr>
        <w:t xml:space="preserve"> кмет на община Момчилград</w:t>
      </w:r>
    </w:p>
    <w:p w:rsidR="003002AC" w:rsidRDefault="003002AC" w:rsidP="003002AC">
      <w:pPr>
        <w:tabs>
          <w:tab w:val="left" w:pos="567"/>
          <w:tab w:val="left" w:pos="1717"/>
        </w:tabs>
        <w:spacing w:after="0" w:line="240" w:lineRule="auto"/>
        <w:jc w:val="center"/>
        <w:rPr>
          <w:rFonts w:ascii="Times New Roman" w:eastAsia="Times New Roman" w:hAnsi="Times New Roman" w:cs="Times New Roman"/>
          <w:b/>
          <w:sz w:val="24"/>
          <w:szCs w:val="24"/>
        </w:rPr>
      </w:pPr>
    </w:p>
    <w:p w:rsidR="003002AC" w:rsidRPr="003002AC" w:rsidRDefault="003002AC" w:rsidP="003002AC">
      <w:pPr>
        <w:tabs>
          <w:tab w:val="left" w:pos="567"/>
          <w:tab w:val="left" w:pos="1717"/>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lang w:val="en-US"/>
        </w:rPr>
        <w:t>55</w:t>
      </w:r>
    </w:p>
    <w:p w:rsidR="003002AC" w:rsidRDefault="003002AC" w:rsidP="003002AC">
      <w:pPr>
        <w:spacing w:after="0" w:line="240" w:lineRule="auto"/>
        <w:ind w:firstLine="708"/>
        <w:jc w:val="both"/>
        <w:rPr>
          <w:rFonts w:ascii="Times New Roman" w:eastAsia="Times New Roman" w:hAnsi="Times New Roman" w:cs="Times New Roman"/>
          <w:b/>
          <w:sz w:val="24"/>
          <w:szCs w:val="24"/>
        </w:rPr>
      </w:pPr>
      <w:r w:rsidRPr="0031159F">
        <w:rPr>
          <w:rFonts w:ascii="Times New Roman" w:eastAsia="Times New Roman" w:hAnsi="Times New Roman" w:cs="Times New Roman"/>
          <w:b/>
          <w:sz w:val="24"/>
          <w:szCs w:val="24"/>
        </w:rPr>
        <w:t>На основание чл. 21, ал. 1, т. 23 от ЗМСМА, Общински съвет – Момчилград</w:t>
      </w:r>
      <w:r>
        <w:rPr>
          <w:rFonts w:ascii="Times New Roman" w:eastAsia="Times New Roman" w:hAnsi="Times New Roman" w:cs="Times New Roman"/>
          <w:b/>
          <w:sz w:val="24"/>
          <w:szCs w:val="24"/>
        </w:rPr>
        <w:t xml:space="preserve"> реши:</w:t>
      </w:r>
    </w:p>
    <w:p w:rsidR="003002AC" w:rsidRDefault="003002AC" w:rsidP="0030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Дава съгласие за отпускане на еднократна финансова помощ в размер на по една </w:t>
      </w:r>
      <w:r w:rsidRPr="0031159F">
        <w:rPr>
          <w:rFonts w:ascii="Times New Roman" w:eastAsia="Times New Roman" w:hAnsi="Times New Roman" w:cs="Times New Roman"/>
          <w:sz w:val="24"/>
          <w:szCs w:val="24"/>
        </w:rPr>
        <w:t>минимална работна заплата от 7</w:t>
      </w:r>
      <w:r>
        <w:rPr>
          <w:rFonts w:ascii="Times New Roman" w:eastAsia="Times New Roman" w:hAnsi="Times New Roman" w:cs="Times New Roman"/>
          <w:sz w:val="24"/>
          <w:szCs w:val="24"/>
        </w:rPr>
        <w:t>8</w:t>
      </w:r>
      <w:r w:rsidRPr="0031159F">
        <w:rPr>
          <w:rFonts w:ascii="Times New Roman" w:eastAsia="Times New Roman" w:hAnsi="Times New Roman" w:cs="Times New Roman"/>
          <w:sz w:val="24"/>
          <w:szCs w:val="24"/>
        </w:rPr>
        <w:t>0, 00 лв. на следните лица</w:t>
      </w:r>
      <w:r>
        <w:rPr>
          <w:rFonts w:ascii="Times New Roman" w:eastAsia="Times New Roman" w:hAnsi="Times New Roman" w:cs="Times New Roman"/>
          <w:sz w:val="24"/>
          <w:szCs w:val="24"/>
        </w:rPr>
        <w:t xml:space="preserve"> от община Момчилград</w:t>
      </w:r>
      <w:r w:rsidRPr="0031159F">
        <w:rPr>
          <w:rFonts w:ascii="Times New Roman" w:eastAsia="Times New Roman" w:hAnsi="Times New Roman" w:cs="Times New Roman"/>
          <w:sz w:val="24"/>
          <w:szCs w:val="24"/>
        </w:rPr>
        <w:t>:</w:t>
      </w:r>
    </w:p>
    <w:p w:rsidR="003002AC" w:rsidRDefault="003002AC" w:rsidP="003002A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31159F">
        <w:rPr>
          <w:rFonts w:ascii="Times New Roman" w:eastAsia="Times New Roman" w:hAnsi="Times New Roman" w:cs="Times New Roman"/>
          <w:sz w:val="24"/>
          <w:szCs w:val="24"/>
        </w:rPr>
        <w:t>-</w:t>
      </w:r>
      <w:r>
        <w:rPr>
          <w:rFonts w:ascii="Times New Roman" w:eastAsia="Times New Roman" w:hAnsi="Times New Roman" w:cs="Times New Roman"/>
          <w:sz w:val="24"/>
          <w:szCs w:val="24"/>
        </w:rPr>
        <w:t>Р</w:t>
      </w:r>
      <w:r w:rsidR="00603D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w:t>
      </w:r>
      <w:r w:rsidR="00603D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w:t>
      </w:r>
      <w:r w:rsidR="00603D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от с. Свобода, общ</w:t>
      </w:r>
      <w:r w:rsidRPr="0031159F">
        <w:rPr>
          <w:rFonts w:ascii="Times New Roman" w:eastAsia="Times New Roman" w:hAnsi="Times New Roman" w:cs="Times New Roman"/>
          <w:sz w:val="24"/>
          <w:szCs w:val="24"/>
        </w:rPr>
        <w:t>. Момчилград</w:t>
      </w:r>
      <w:r w:rsidRPr="0031159F">
        <w:rPr>
          <w:rFonts w:ascii="Times New Roman" w:hAnsi="Times New Roman" w:cs="Times New Roman"/>
          <w:sz w:val="24"/>
          <w:szCs w:val="24"/>
        </w:rPr>
        <w:t>;</w:t>
      </w:r>
    </w:p>
    <w:p w:rsidR="003002AC" w:rsidRDefault="003002AC" w:rsidP="00300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w:t>
      </w:r>
      <w:r w:rsidR="00603D64">
        <w:rPr>
          <w:rFonts w:ascii="Times New Roman" w:hAnsi="Times New Roman" w:cs="Times New Roman"/>
          <w:sz w:val="24"/>
          <w:szCs w:val="24"/>
        </w:rPr>
        <w:t>.</w:t>
      </w:r>
      <w:r>
        <w:rPr>
          <w:rFonts w:ascii="Times New Roman" w:hAnsi="Times New Roman" w:cs="Times New Roman"/>
          <w:sz w:val="24"/>
          <w:szCs w:val="24"/>
        </w:rPr>
        <w:t xml:space="preserve"> А</w:t>
      </w:r>
      <w:r w:rsidR="00603D64">
        <w:rPr>
          <w:rFonts w:ascii="Times New Roman" w:hAnsi="Times New Roman" w:cs="Times New Roman"/>
          <w:sz w:val="24"/>
          <w:szCs w:val="24"/>
        </w:rPr>
        <w:t>.</w:t>
      </w:r>
      <w:r>
        <w:rPr>
          <w:rFonts w:ascii="Times New Roman" w:hAnsi="Times New Roman" w:cs="Times New Roman"/>
          <w:sz w:val="24"/>
          <w:szCs w:val="24"/>
        </w:rPr>
        <w:t xml:space="preserve"> О</w:t>
      </w:r>
      <w:r w:rsidR="00603D64">
        <w:rPr>
          <w:rFonts w:ascii="Times New Roman" w:hAnsi="Times New Roman" w:cs="Times New Roman"/>
          <w:sz w:val="24"/>
          <w:szCs w:val="24"/>
        </w:rPr>
        <w:t>.</w:t>
      </w:r>
      <w:r>
        <w:rPr>
          <w:rFonts w:ascii="Times New Roman" w:hAnsi="Times New Roman" w:cs="Times New Roman"/>
          <w:sz w:val="24"/>
          <w:szCs w:val="24"/>
        </w:rPr>
        <w:t xml:space="preserve"> от с. Лале, </w:t>
      </w:r>
      <w:r>
        <w:rPr>
          <w:rFonts w:ascii="Times New Roman" w:eastAsia="Times New Roman" w:hAnsi="Times New Roman" w:cs="Times New Roman"/>
          <w:sz w:val="24"/>
          <w:szCs w:val="24"/>
        </w:rPr>
        <w:t>общ</w:t>
      </w:r>
      <w:r w:rsidRPr="0031159F">
        <w:rPr>
          <w:rFonts w:ascii="Times New Roman" w:eastAsia="Times New Roman" w:hAnsi="Times New Roman" w:cs="Times New Roman"/>
          <w:sz w:val="24"/>
          <w:szCs w:val="24"/>
        </w:rPr>
        <w:t>. Момчилград</w:t>
      </w:r>
      <w:r w:rsidRPr="0031159F">
        <w:rPr>
          <w:rFonts w:ascii="Times New Roman" w:hAnsi="Times New Roman" w:cs="Times New Roman"/>
          <w:sz w:val="24"/>
          <w:szCs w:val="24"/>
        </w:rPr>
        <w:t>;</w:t>
      </w:r>
    </w:p>
    <w:p w:rsidR="003002AC" w:rsidRDefault="003002AC" w:rsidP="003002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w:t>
      </w:r>
      <w:r w:rsidR="00603D64">
        <w:rPr>
          <w:rFonts w:ascii="Times New Roman" w:hAnsi="Times New Roman" w:cs="Times New Roman"/>
          <w:sz w:val="24"/>
          <w:szCs w:val="24"/>
        </w:rPr>
        <w:t xml:space="preserve">. </w:t>
      </w:r>
      <w:r>
        <w:rPr>
          <w:rFonts w:ascii="Times New Roman" w:hAnsi="Times New Roman" w:cs="Times New Roman"/>
          <w:sz w:val="24"/>
          <w:szCs w:val="24"/>
        </w:rPr>
        <w:t>И</w:t>
      </w:r>
      <w:r w:rsidR="00603D64">
        <w:rPr>
          <w:rFonts w:ascii="Times New Roman" w:hAnsi="Times New Roman" w:cs="Times New Roman"/>
          <w:sz w:val="24"/>
          <w:szCs w:val="24"/>
        </w:rPr>
        <w:t>.</w:t>
      </w:r>
      <w:r>
        <w:rPr>
          <w:rFonts w:ascii="Times New Roman" w:hAnsi="Times New Roman" w:cs="Times New Roman"/>
          <w:sz w:val="24"/>
          <w:szCs w:val="24"/>
        </w:rPr>
        <w:t xml:space="preserve"> С</w:t>
      </w:r>
      <w:r w:rsidR="00603D64">
        <w:rPr>
          <w:rFonts w:ascii="Times New Roman" w:hAnsi="Times New Roman" w:cs="Times New Roman"/>
          <w:sz w:val="24"/>
          <w:szCs w:val="24"/>
        </w:rPr>
        <w:t>.</w:t>
      </w:r>
      <w:r>
        <w:rPr>
          <w:rFonts w:ascii="Times New Roman" w:hAnsi="Times New Roman" w:cs="Times New Roman"/>
          <w:sz w:val="24"/>
          <w:szCs w:val="24"/>
        </w:rPr>
        <w:t xml:space="preserve"> от гр. Момчилград;</w:t>
      </w:r>
    </w:p>
    <w:p w:rsidR="003002AC" w:rsidRPr="00427ED3" w:rsidRDefault="003002AC" w:rsidP="003002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w:t>
      </w:r>
      <w:r w:rsidR="00603D64">
        <w:rPr>
          <w:rFonts w:ascii="Times New Roman" w:hAnsi="Times New Roman" w:cs="Times New Roman"/>
          <w:sz w:val="24"/>
          <w:szCs w:val="24"/>
        </w:rPr>
        <w:t xml:space="preserve">. </w:t>
      </w:r>
      <w:r>
        <w:rPr>
          <w:rFonts w:ascii="Times New Roman" w:hAnsi="Times New Roman" w:cs="Times New Roman"/>
          <w:sz w:val="24"/>
          <w:szCs w:val="24"/>
        </w:rPr>
        <w:t>Г</w:t>
      </w:r>
      <w:r w:rsidR="00603D64">
        <w:rPr>
          <w:rFonts w:ascii="Times New Roman" w:hAnsi="Times New Roman" w:cs="Times New Roman"/>
          <w:sz w:val="24"/>
          <w:szCs w:val="24"/>
        </w:rPr>
        <w:t>.</w:t>
      </w:r>
      <w:r>
        <w:rPr>
          <w:rFonts w:ascii="Times New Roman" w:hAnsi="Times New Roman" w:cs="Times New Roman"/>
          <w:sz w:val="24"/>
          <w:szCs w:val="24"/>
        </w:rPr>
        <w:t xml:space="preserve"> К</w:t>
      </w:r>
      <w:r w:rsidR="00603D64">
        <w:rPr>
          <w:rFonts w:ascii="Times New Roman" w:hAnsi="Times New Roman" w:cs="Times New Roman"/>
          <w:sz w:val="24"/>
          <w:szCs w:val="24"/>
        </w:rPr>
        <w:t>.</w:t>
      </w:r>
      <w:r>
        <w:rPr>
          <w:rFonts w:ascii="Times New Roman" w:hAnsi="Times New Roman" w:cs="Times New Roman"/>
          <w:sz w:val="24"/>
          <w:szCs w:val="24"/>
        </w:rPr>
        <w:t xml:space="preserve"> от гр. Момчилград</w:t>
      </w:r>
    </w:p>
    <w:p w:rsidR="003002AC" w:rsidRDefault="003002AC" w:rsidP="003002AC">
      <w:pPr>
        <w:spacing w:after="0" w:line="240" w:lineRule="auto"/>
        <w:jc w:val="both"/>
        <w:rPr>
          <w:rFonts w:ascii="Times New Roman" w:hAnsi="Times New Roman" w:cs="Times New Roman"/>
          <w:b/>
          <w:sz w:val="24"/>
          <w:szCs w:val="24"/>
        </w:rPr>
      </w:pPr>
    </w:p>
    <w:p w:rsidR="006E6116" w:rsidRDefault="006E6116" w:rsidP="006E6116">
      <w:pPr>
        <w:spacing w:after="0" w:line="240" w:lineRule="auto"/>
        <w:rPr>
          <w:rFonts w:ascii="Times New Roman" w:hAnsi="Times New Roman"/>
          <w:b/>
          <w:sz w:val="24"/>
          <w:szCs w:val="24"/>
        </w:rPr>
      </w:pPr>
      <w:r>
        <w:rPr>
          <w:noProof/>
          <w:lang w:val="en-US" w:eastAsia="en-US"/>
        </w:rPr>
        <mc:AlternateContent>
          <mc:Choice Requires="wps">
            <w:drawing>
              <wp:anchor distT="0" distB="0" distL="114300" distR="114300" simplePos="0" relativeHeight="251673600" behindDoc="0" locked="0" layoutInCell="1" allowOverlap="1" wp14:anchorId="5541C66C" wp14:editId="5766132C">
                <wp:simplePos x="0" y="0"/>
                <wp:positionH relativeFrom="column">
                  <wp:posOffset>-171450</wp:posOffset>
                </wp:positionH>
                <wp:positionV relativeFrom="paragraph">
                  <wp:posOffset>50165</wp:posOffset>
                </wp:positionV>
                <wp:extent cx="6038850" cy="28575"/>
                <wp:effectExtent l="0" t="0" r="19050" b="28575"/>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285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95pt" to="46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" strokeweight="1pt"/>
            </w:pict>
          </mc:Fallback>
        </mc:AlternateContent>
      </w:r>
    </w:p>
    <w:p w:rsidR="006E6116" w:rsidRDefault="00680DDA" w:rsidP="006E6116">
      <w:pPr>
        <w:spacing w:after="0" w:line="240" w:lineRule="auto"/>
        <w:rPr>
          <w:rFonts w:ascii="Times New Roman" w:hAnsi="Times New Roman" w:cs="Times New Roman"/>
          <w:i/>
        </w:rPr>
      </w:pPr>
      <w:r>
        <w:rPr>
          <w:rFonts w:ascii="Times New Roman" w:hAnsi="Times New Roman"/>
          <w:b/>
          <w:sz w:val="24"/>
          <w:szCs w:val="24"/>
        </w:rPr>
        <w:t>ОТНОСНО:</w:t>
      </w:r>
      <w:r>
        <w:rPr>
          <w:i/>
          <w:color w:val="000000"/>
        </w:rPr>
        <w:t xml:space="preserve"> </w:t>
      </w:r>
      <w:r>
        <w:rPr>
          <w:rFonts w:ascii="Times New Roman" w:hAnsi="Times New Roman"/>
          <w:i/>
          <w:color w:val="000000"/>
          <w:sz w:val="24"/>
          <w:szCs w:val="24"/>
        </w:rPr>
        <w:t>Докладна записка с Вх. №</w:t>
      </w:r>
      <w:r w:rsidR="006E6116">
        <w:rPr>
          <w:rFonts w:ascii="Times New Roman" w:hAnsi="Times New Roman"/>
          <w:i/>
          <w:color w:val="000000"/>
          <w:sz w:val="24"/>
          <w:szCs w:val="24"/>
        </w:rPr>
        <w:t>78</w:t>
      </w:r>
      <w:r>
        <w:rPr>
          <w:rFonts w:ascii="Times New Roman" w:hAnsi="Times New Roman"/>
          <w:i/>
          <w:color w:val="000000"/>
          <w:sz w:val="24"/>
          <w:szCs w:val="24"/>
        </w:rPr>
        <w:t>/</w:t>
      </w:r>
      <w:r w:rsidR="006E6116">
        <w:rPr>
          <w:rFonts w:ascii="Times New Roman" w:hAnsi="Times New Roman"/>
          <w:i/>
          <w:color w:val="000000"/>
          <w:sz w:val="24"/>
          <w:szCs w:val="24"/>
        </w:rPr>
        <w:t>18</w:t>
      </w:r>
      <w:r>
        <w:rPr>
          <w:rFonts w:ascii="Times New Roman" w:hAnsi="Times New Roman"/>
          <w:i/>
          <w:color w:val="000000"/>
          <w:sz w:val="24"/>
          <w:szCs w:val="24"/>
        </w:rPr>
        <w:t>.</w:t>
      </w:r>
      <w:r>
        <w:rPr>
          <w:rFonts w:ascii="Times New Roman" w:hAnsi="Times New Roman"/>
          <w:i/>
          <w:color w:val="000000"/>
          <w:sz w:val="24"/>
          <w:szCs w:val="24"/>
          <w:lang w:val="en-US"/>
        </w:rPr>
        <w:t>04</w:t>
      </w:r>
      <w:r>
        <w:rPr>
          <w:rFonts w:ascii="Times New Roman" w:hAnsi="Times New Roman"/>
          <w:i/>
          <w:color w:val="000000"/>
          <w:sz w:val="24"/>
          <w:szCs w:val="24"/>
        </w:rPr>
        <w:t>.202</w:t>
      </w:r>
      <w:r>
        <w:rPr>
          <w:rFonts w:ascii="Times New Roman" w:hAnsi="Times New Roman"/>
          <w:i/>
          <w:color w:val="000000"/>
          <w:sz w:val="24"/>
          <w:szCs w:val="24"/>
          <w:lang w:val="en-US"/>
        </w:rPr>
        <w:t>3</w:t>
      </w:r>
      <w:r>
        <w:rPr>
          <w:rFonts w:ascii="Times New Roman" w:hAnsi="Times New Roman"/>
          <w:i/>
          <w:color w:val="000000"/>
          <w:sz w:val="24"/>
          <w:szCs w:val="24"/>
        </w:rPr>
        <w:t>г.</w:t>
      </w:r>
      <w:r>
        <w:rPr>
          <w:rFonts w:ascii="Times New Roman" w:hAnsi="Times New Roman"/>
          <w:i/>
          <w:color w:val="000000"/>
          <w:sz w:val="24"/>
          <w:szCs w:val="24"/>
          <w:lang w:val="en-US"/>
        </w:rPr>
        <w:t>-</w:t>
      </w:r>
      <w:r w:rsidR="006E6116" w:rsidRPr="006E6116">
        <w:rPr>
          <w:rFonts w:ascii="Times New Roman" w:hAnsi="Times New Roman" w:cs="Times New Roman"/>
          <w:i/>
        </w:rPr>
        <w:t xml:space="preserve"> </w:t>
      </w:r>
      <w:r w:rsidR="006E6116" w:rsidRPr="00C7554F">
        <w:rPr>
          <w:rFonts w:ascii="Times New Roman" w:hAnsi="Times New Roman" w:cs="Times New Roman"/>
          <w:i/>
        </w:rPr>
        <w:t>Избор на комисия за изготвяне на предложения за съдебни заседатели при Районен съд</w:t>
      </w:r>
      <w:r w:rsidR="006E6116">
        <w:rPr>
          <w:rFonts w:ascii="Times New Roman" w:hAnsi="Times New Roman" w:cs="Times New Roman"/>
          <w:i/>
        </w:rPr>
        <w:t xml:space="preserve"> </w:t>
      </w:r>
      <w:r w:rsidR="006E6116" w:rsidRPr="00C7554F">
        <w:rPr>
          <w:rFonts w:ascii="Times New Roman" w:hAnsi="Times New Roman" w:cs="Times New Roman"/>
          <w:i/>
        </w:rPr>
        <w:t>- Момчилград за мандат 2023г.-2027 г.</w:t>
      </w:r>
    </w:p>
    <w:p w:rsidR="00680DDA" w:rsidRDefault="00680DDA" w:rsidP="00680DDA">
      <w:pPr>
        <w:tabs>
          <w:tab w:val="left" w:pos="720"/>
          <w:tab w:val="left" w:pos="4020"/>
        </w:tabs>
        <w:spacing w:after="0"/>
        <w:jc w:val="both"/>
        <w:outlineLvl w:val="0"/>
        <w:rPr>
          <w:rFonts w:ascii="Times New Roman" w:hAnsi="Times New Roman"/>
          <w:sz w:val="24"/>
          <w:szCs w:val="24"/>
        </w:rPr>
      </w:pPr>
      <w:r>
        <w:rPr>
          <w:rFonts w:ascii="Times New Roman" w:hAnsi="Times New Roman"/>
          <w:b/>
          <w:sz w:val="24"/>
          <w:szCs w:val="24"/>
        </w:rPr>
        <w:t>ВНОСИТЕЛ:</w:t>
      </w:r>
      <w:r>
        <w:rPr>
          <w:rFonts w:ascii="Times New Roman" w:hAnsi="Times New Roman"/>
          <w:sz w:val="24"/>
          <w:szCs w:val="24"/>
        </w:rPr>
        <w:t xml:space="preserve"> </w:t>
      </w:r>
      <w:proofErr w:type="spellStart"/>
      <w:r>
        <w:rPr>
          <w:rFonts w:ascii="Times New Roman" w:hAnsi="Times New Roman"/>
          <w:sz w:val="24"/>
          <w:szCs w:val="24"/>
        </w:rPr>
        <w:t>Илкнур</w:t>
      </w:r>
      <w:proofErr w:type="spellEnd"/>
      <w:r>
        <w:rPr>
          <w:rFonts w:ascii="Times New Roman" w:hAnsi="Times New Roman"/>
          <w:sz w:val="24"/>
          <w:szCs w:val="24"/>
        </w:rPr>
        <w:t xml:space="preserve"> Кязим</w:t>
      </w:r>
      <w:r>
        <w:rPr>
          <w:rFonts w:ascii="Times New Roman" w:hAnsi="Times New Roman"/>
          <w:b/>
          <w:sz w:val="24"/>
          <w:szCs w:val="24"/>
        </w:rPr>
        <w:t xml:space="preserve"> -</w:t>
      </w:r>
      <w:r>
        <w:rPr>
          <w:rFonts w:ascii="Times New Roman" w:hAnsi="Times New Roman"/>
          <w:sz w:val="24"/>
          <w:szCs w:val="24"/>
        </w:rPr>
        <w:t xml:space="preserve"> кмет на община Момчилград</w:t>
      </w:r>
    </w:p>
    <w:p w:rsidR="00680DDA" w:rsidRDefault="00680DDA" w:rsidP="00680DDA">
      <w:pPr>
        <w:tabs>
          <w:tab w:val="left" w:pos="567"/>
          <w:tab w:val="left" w:pos="1717"/>
        </w:tabs>
        <w:spacing w:after="0" w:line="240" w:lineRule="auto"/>
        <w:jc w:val="center"/>
        <w:rPr>
          <w:rFonts w:ascii="Times New Roman" w:eastAsia="Times New Roman" w:hAnsi="Times New Roman" w:cs="Times New Roman"/>
          <w:b/>
          <w:sz w:val="24"/>
          <w:szCs w:val="24"/>
        </w:rPr>
      </w:pPr>
    </w:p>
    <w:p w:rsidR="006E6116" w:rsidRDefault="00680DDA" w:rsidP="004E4065">
      <w:pPr>
        <w:tabs>
          <w:tab w:val="left" w:pos="567"/>
          <w:tab w:val="left" w:pos="1717"/>
        </w:tabs>
        <w:spacing w:after="0" w:line="240" w:lineRule="auto"/>
        <w:jc w:val="center"/>
        <w:rPr>
          <w:rFonts w:ascii="Times New Roman" w:eastAsiaTheme="minorHAnsi" w:hAnsi="Times New Roman" w:cs="Times New Roman"/>
          <w:b/>
          <w:color w:val="000000" w:themeColor="text1"/>
          <w:sz w:val="24"/>
          <w:szCs w:val="24"/>
          <w:shd w:val="clear" w:color="auto" w:fill="FFFFFF"/>
          <w:lang w:eastAsia="en-US"/>
        </w:rPr>
      </w:pPr>
      <w:r>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lang w:val="en-US"/>
        </w:rPr>
        <w:t>5</w:t>
      </w:r>
      <w:r>
        <w:rPr>
          <w:rFonts w:ascii="Times New Roman" w:eastAsia="Times New Roman" w:hAnsi="Times New Roman" w:cs="Times New Roman"/>
          <w:b/>
          <w:sz w:val="24"/>
          <w:szCs w:val="24"/>
        </w:rPr>
        <w:t>6</w:t>
      </w:r>
    </w:p>
    <w:p w:rsidR="006E6116" w:rsidRPr="007677A0" w:rsidRDefault="006E6116" w:rsidP="006E6116">
      <w:pPr>
        <w:spacing w:after="0"/>
        <w:ind w:firstLine="720"/>
        <w:jc w:val="both"/>
        <w:rPr>
          <w:rFonts w:ascii="Times New Roman" w:hAnsi="Times New Roman" w:cs="Times New Roman"/>
          <w:sz w:val="24"/>
          <w:szCs w:val="24"/>
        </w:rPr>
      </w:pPr>
      <w:r w:rsidRPr="007677A0">
        <w:rPr>
          <w:rFonts w:ascii="Times New Roman" w:hAnsi="Times New Roman" w:cs="Times New Roman"/>
          <w:b/>
          <w:sz w:val="24"/>
          <w:szCs w:val="24"/>
        </w:rPr>
        <w:t>На основание чл. 21, ал. 1, т. 23 от ЗМСМА, чл. 68, ал. 1, чл. 68а, ал. 3 от ЗСВ Общински съвет –Момчилград реши</w:t>
      </w:r>
      <w:r w:rsidRPr="007677A0">
        <w:rPr>
          <w:rFonts w:ascii="Times New Roman" w:hAnsi="Times New Roman" w:cs="Times New Roman"/>
          <w:sz w:val="24"/>
          <w:szCs w:val="24"/>
        </w:rPr>
        <w:t>:</w:t>
      </w:r>
    </w:p>
    <w:p w:rsidR="006E6116" w:rsidRPr="007677A0" w:rsidRDefault="006E6116" w:rsidP="006E6116">
      <w:pPr>
        <w:spacing w:after="0"/>
        <w:ind w:firstLine="720"/>
        <w:jc w:val="both"/>
        <w:rPr>
          <w:rFonts w:ascii="Times New Roman" w:hAnsi="Times New Roman" w:cs="Times New Roman"/>
          <w:sz w:val="24"/>
          <w:szCs w:val="24"/>
        </w:rPr>
      </w:pPr>
      <w:r w:rsidRPr="007677A0">
        <w:rPr>
          <w:rFonts w:ascii="Times New Roman" w:hAnsi="Times New Roman" w:cs="Times New Roman"/>
          <w:sz w:val="24"/>
          <w:szCs w:val="24"/>
        </w:rPr>
        <w:t>1. Открива процедура за определяне на осем броя съдебни заседатели и правила за нейното провеждане.</w:t>
      </w:r>
    </w:p>
    <w:p w:rsidR="006E6116" w:rsidRPr="007677A0" w:rsidRDefault="006E6116" w:rsidP="006E6116">
      <w:pPr>
        <w:spacing w:after="0"/>
        <w:ind w:firstLine="720"/>
        <w:jc w:val="both"/>
        <w:rPr>
          <w:rFonts w:ascii="Times New Roman" w:hAnsi="Times New Roman" w:cs="Times New Roman"/>
          <w:sz w:val="24"/>
          <w:szCs w:val="24"/>
        </w:rPr>
      </w:pPr>
      <w:r w:rsidRPr="007677A0">
        <w:rPr>
          <w:rFonts w:ascii="Times New Roman" w:hAnsi="Times New Roman" w:cs="Times New Roman"/>
          <w:sz w:val="24"/>
          <w:szCs w:val="24"/>
        </w:rPr>
        <w:lastRenderedPageBreak/>
        <w:t>2. Избира временна комисия, която да извърши проверка на документите на кандидати за съдебни заседатели при Районен съд – гр. Момчилград и изготвя доклад в следния състав:</w:t>
      </w:r>
    </w:p>
    <w:p w:rsidR="006E6116" w:rsidRPr="007677A0" w:rsidRDefault="006E6116" w:rsidP="006E6116">
      <w:pPr>
        <w:spacing w:after="0"/>
        <w:ind w:firstLine="720"/>
        <w:jc w:val="both"/>
        <w:rPr>
          <w:rFonts w:ascii="Times New Roman" w:hAnsi="Times New Roman" w:cs="Times New Roman"/>
          <w:sz w:val="24"/>
          <w:szCs w:val="24"/>
        </w:rPr>
      </w:pPr>
      <w:r w:rsidRPr="007677A0">
        <w:rPr>
          <w:rFonts w:ascii="Times New Roman" w:hAnsi="Times New Roman" w:cs="Times New Roman"/>
          <w:sz w:val="24"/>
          <w:szCs w:val="24"/>
        </w:rPr>
        <w:t>1. С</w:t>
      </w:r>
      <w:r w:rsidR="004E4065">
        <w:rPr>
          <w:rFonts w:ascii="Times New Roman" w:hAnsi="Times New Roman" w:cs="Times New Roman"/>
          <w:sz w:val="24"/>
          <w:szCs w:val="24"/>
        </w:rPr>
        <w:t>.</w:t>
      </w:r>
      <w:r w:rsidRPr="007677A0">
        <w:rPr>
          <w:rFonts w:ascii="Times New Roman" w:hAnsi="Times New Roman" w:cs="Times New Roman"/>
          <w:sz w:val="24"/>
          <w:szCs w:val="24"/>
        </w:rPr>
        <w:t xml:space="preserve"> Муса</w:t>
      </w:r>
      <w:r w:rsidRPr="007677A0">
        <w:rPr>
          <w:rFonts w:ascii="Times New Roman" w:hAnsi="Times New Roman" w:cs="Times New Roman"/>
          <w:sz w:val="24"/>
          <w:szCs w:val="24"/>
        </w:rPr>
        <w:tab/>
        <w:t xml:space="preserve">  – Председател;</w:t>
      </w:r>
    </w:p>
    <w:p w:rsidR="006E6116" w:rsidRPr="007677A0" w:rsidRDefault="006E6116" w:rsidP="006E6116">
      <w:pPr>
        <w:spacing w:after="0"/>
        <w:ind w:firstLine="720"/>
        <w:jc w:val="both"/>
        <w:rPr>
          <w:rFonts w:ascii="Times New Roman" w:hAnsi="Times New Roman" w:cs="Times New Roman"/>
          <w:sz w:val="24"/>
          <w:szCs w:val="24"/>
        </w:rPr>
      </w:pPr>
      <w:r w:rsidRPr="007677A0">
        <w:rPr>
          <w:rFonts w:ascii="Times New Roman" w:hAnsi="Times New Roman" w:cs="Times New Roman"/>
          <w:sz w:val="24"/>
          <w:szCs w:val="24"/>
        </w:rPr>
        <w:t>2. А</w:t>
      </w:r>
      <w:r w:rsidR="004E4065">
        <w:rPr>
          <w:rFonts w:ascii="Times New Roman" w:hAnsi="Times New Roman" w:cs="Times New Roman"/>
          <w:sz w:val="24"/>
          <w:szCs w:val="24"/>
        </w:rPr>
        <w:t>.</w:t>
      </w:r>
      <w:r w:rsidRPr="007677A0">
        <w:rPr>
          <w:rFonts w:ascii="Times New Roman" w:hAnsi="Times New Roman" w:cs="Times New Roman"/>
          <w:sz w:val="24"/>
          <w:szCs w:val="24"/>
        </w:rPr>
        <w:t xml:space="preserve"> Ахмед      – зам. председател;</w:t>
      </w:r>
    </w:p>
    <w:p w:rsidR="006E6116" w:rsidRPr="007677A0" w:rsidRDefault="006E6116" w:rsidP="006E6116">
      <w:pPr>
        <w:spacing w:after="0"/>
        <w:ind w:firstLine="720"/>
        <w:jc w:val="both"/>
        <w:rPr>
          <w:rFonts w:ascii="Times New Roman" w:hAnsi="Times New Roman" w:cs="Times New Roman"/>
          <w:sz w:val="24"/>
          <w:szCs w:val="24"/>
        </w:rPr>
      </w:pPr>
      <w:r w:rsidRPr="007677A0">
        <w:rPr>
          <w:rFonts w:ascii="Times New Roman" w:hAnsi="Times New Roman" w:cs="Times New Roman"/>
          <w:sz w:val="24"/>
          <w:szCs w:val="24"/>
        </w:rPr>
        <w:t>3. Б</w:t>
      </w:r>
      <w:r w:rsidR="004E4065">
        <w:rPr>
          <w:rFonts w:ascii="Times New Roman" w:hAnsi="Times New Roman" w:cs="Times New Roman"/>
          <w:sz w:val="24"/>
          <w:szCs w:val="24"/>
        </w:rPr>
        <w:t>.</w:t>
      </w:r>
      <w:r w:rsidRPr="007677A0">
        <w:rPr>
          <w:rFonts w:ascii="Times New Roman" w:hAnsi="Times New Roman" w:cs="Times New Roman"/>
          <w:sz w:val="24"/>
          <w:szCs w:val="24"/>
        </w:rPr>
        <w:t xml:space="preserve"> Садък</w:t>
      </w:r>
      <w:r w:rsidRPr="007677A0">
        <w:rPr>
          <w:rFonts w:ascii="Times New Roman" w:hAnsi="Times New Roman" w:cs="Times New Roman"/>
          <w:sz w:val="24"/>
          <w:szCs w:val="24"/>
        </w:rPr>
        <w:tab/>
        <w:t xml:space="preserve">  – член;</w:t>
      </w:r>
    </w:p>
    <w:p w:rsidR="006E6116" w:rsidRPr="007677A0" w:rsidRDefault="006E6116" w:rsidP="006E6116">
      <w:pPr>
        <w:spacing w:after="0"/>
        <w:ind w:firstLine="720"/>
        <w:jc w:val="both"/>
        <w:rPr>
          <w:rFonts w:ascii="Times New Roman" w:hAnsi="Times New Roman" w:cs="Times New Roman"/>
          <w:sz w:val="24"/>
          <w:szCs w:val="24"/>
        </w:rPr>
      </w:pPr>
      <w:r w:rsidRPr="007677A0">
        <w:rPr>
          <w:rFonts w:ascii="Times New Roman" w:hAnsi="Times New Roman" w:cs="Times New Roman"/>
          <w:sz w:val="24"/>
          <w:szCs w:val="24"/>
        </w:rPr>
        <w:t>4. Л</w:t>
      </w:r>
      <w:r w:rsidR="004E4065">
        <w:rPr>
          <w:rFonts w:ascii="Times New Roman" w:hAnsi="Times New Roman" w:cs="Times New Roman"/>
          <w:sz w:val="24"/>
          <w:szCs w:val="24"/>
        </w:rPr>
        <w:t>.</w:t>
      </w:r>
      <w:r w:rsidRPr="007677A0">
        <w:rPr>
          <w:rFonts w:ascii="Times New Roman" w:hAnsi="Times New Roman" w:cs="Times New Roman"/>
          <w:sz w:val="24"/>
          <w:szCs w:val="24"/>
        </w:rPr>
        <w:t xml:space="preserve"> Хасан</w:t>
      </w:r>
      <w:r w:rsidRPr="007677A0">
        <w:rPr>
          <w:rFonts w:ascii="Times New Roman" w:hAnsi="Times New Roman" w:cs="Times New Roman"/>
          <w:sz w:val="24"/>
          <w:szCs w:val="24"/>
        </w:rPr>
        <w:tab/>
        <w:t xml:space="preserve">  – член;</w:t>
      </w:r>
    </w:p>
    <w:p w:rsidR="006E6116" w:rsidRPr="007677A0" w:rsidRDefault="006E6116" w:rsidP="006E6116">
      <w:pPr>
        <w:spacing w:after="0"/>
        <w:ind w:firstLine="720"/>
        <w:jc w:val="both"/>
        <w:rPr>
          <w:rFonts w:ascii="Times New Roman" w:hAnsi="Times New Roman" w:cs="Times New Roman"/>
          <w:sz w:val="24"/>
          <w:szCs w:val="24"/>
        </w:rPr>
      </w:pPr>
      <w:r w:rsidRPr="007677A0">
        <w:rPr>
          <w:rFonts w:ascii="Times New Roman" w:hAnsi="Times New Roman" w:cs="Times New Roman"/>
          <w:sz w:val="24"/>
          <w:szCs w:val="24"/>
        </w:rPr>
        <w:t>5. М</w:t>
      </w:r>
      <w:r w:rsidR="004E4065">
        <w:rPr>
          <w:rFonts w:ascii="Times New Roman" w:hAnsi="Times New Roman" w:cs="Times New Roman"/>
          <w:sz w:val="24"/>
          <w:szCs w:val="24"/>
        </w:rPr>
        <w:t xml:space="preserve">. </w:t>
      </w:r>
      <w:proofErr w:type="spellStart"/>
      <w:r w:rsidRPr="007677A0">
        <w:rPr>
          <w:rFonts w:ascii="Times New Roman" w:hAnsi="Times New Roman" w:cs="Times New Roman"/>
          <w:sz w:val="24"/>
          <w:szCs w:val="24"/>
        </w:rPr>
        <w:t>Гигьов</w:t>
      </w:r>
      <w:proofErr w:type="spellEnd"/>
      <w:r w:rsidRPr="007677A0">
        <w:rPr>
          <w:rFonts w:ascii="Times New Roman" w:hAnsi="Times New Roman" w:cs="Times New Roman"/>
          <w:sz w:val="24"/>
          <w:szCs w:val="24"/>
        </w:rPr>
        <w:tab/>
        <w:t xml:space="preserve">  – член;</w:t>
      </w:r>
    </w:p>
    <w:p w:rsidR="006E6116" w:rsidRPr="007677A0" w:rsidRDefault="006E6116" w:rsidP="006E6116">
      <w:pPr>
        <w:spacing w:after="0"/>
        <w:jc w:val="both"/>
        <w:rPr>
          <w:rFonts w:ascii="Times New Roman" w:hAnsi="Times New Roman" w:cs="Times New Roman"/>
          <w:sz w:val="24"/>
          <w:szCs w:val="24"/>
        </w:rPr>
      </w:pPr>
      <w:r>
        <w:rPr>
          <w:rFonts w:ascii="Times New Roman" w:hAnsi="Times New Roman" w:cs="Times New Roman"/>
          <w:sz w:val="24"/>
          <w:szCs w:val="24"/>
        </w:rPr>
        <w:tab/>
      </w:r>
      <w:r w:rsidRPr="007677A0">
        <w:rPr>
          <w:rFonts w:ascii="Times New Roman" w:hAnsi="Times New Roman" w:cs="Times New Roman"/>
          <w:sz w:val="24"/>
          <w:szCs w:val="24"/>
        </w:rPr>
        <w:t>6. Н</w:t>
      </w:r>
      <w:r w:rsidR="004E4065">
        <w:rPr>
          <w:rFonts w:ascii="Times New Roman" w:hAnsi="Times New Roman" w:cs="Times New Roman"/>
          <w:sz w:val="24"/>
          <w:szCs w:val="24"/>
        </w:rPr>
        <w:t xml:space="preserve">. </w:t>
      </w:r>
      <w:r w:rsidRPr="007677A0">
        <w:rPr>
          <w:rFonts w:ascii="Times New Roman" w:hAnsi="Times New Roman" w:cs="Times New Roman"/>
          <w:sz w:val="24"/>
          <w:szCs w:val="24"/>
        </w:rPr>
        <w:t xml:space="preserve">Халил  </w:t>
      </w:r>
      <w:r w:rsidR="004E4065">
        <w:rPr>
          <w:rFonts w:ascii="Times New Roman" w:hAnsi="Times New Roman" w:cs="Times New Roman"/>
          <w:sz w:val="24"/>
          <w:szCs w:val="24"/>
        </w:rPr>
        <w:t xml:space="preserve">   </w:t>
      </w:r>
      <w:r w:rsidRPr="007677A0">
        <w:rPr>
          <w:rFonts w:ascii="Times New Roman" w:hAnsi="Times New Roman" w:cs="Times New Roman"/>
          <w:sz w:val="24"/>
          <w:szCs w:val="24"/>
        </w:rPr>
        <w:t>- член;</w:t>
      </w:r>
    </w:p>
    <w:p w:rsidR="006E6116" w:rsidRPr="007677A0" w:rsidRDefault="006E6116" w:rsidP="006E6116">
      <w:pPr>
        <w:spacing w:after="0"/>
        <w:jc w:val="both"/>
        <w:rPr>
          <w:rFonts w:ascii="Times New Roman" w:hAnsi="Times New Roman" w:cs="Times New Roman"/>
          <w:sz w:val="24"/>
          <w:szCs w:val="24"/>
        </w:rPr>
      </w:pPr>
      <w:r w:rsidRPr="007677A0">
        <w:rPr>
          <w:rFonts w:ascii="Times New Roman" w:hAnsi="Times New Roman" w:cs="Times New Roman"/>
          <w:sz w:val="24"/>
          <w:szCs w:val="24"/>
        </w:rPr>
        <w:tab/>
        <w:t>7. С</w:t>
      </w:r>
      <w:r w:rsidR="004E4065">
        <w:rPr>
          <w:rFonts w:ascii="Times New Roman" w:hAnsi="Times New Roman" w:cs="Times New Roman"/>
          <w:sz w:val="24"/>
          <w:szCs w:val="24"/>
        </w:rPr>
        <w:t>.</w:t>
      </w:r>
      <w:r w:rsidRPr="007677A0">
        <w:rPr>
          <w:rFonts w:ascii="Times New Roman" w:hAnsi="Times New Roman" w:cs="Times New Roman"/>
          <w:sz w:val="24"/>
          <w:szCs w:val="24"/>
        </w:rPr>
        <w:t xml:space="preserve"> Юсеин  </w:t>
      </w:r>
      <w:r w:rsidR="004E4065">
        <w:rPr>
          <w:rFonts w:ascii="Times New Roman" w:hAnsi="Times New Roman" w:cs="Times New Roman"/>
          <w:sz w:val="24"/>
          <w:szCs w:val="24"/>
        </w:rPr>
        <w:t xml:space="preserve">   </w:t>
      </w:r>
      <w:r w:rsidRPr="007677A0">
        <w:rPr>
          <w:rFonts w:ascii="Times New Roman" w:hAnsi="Times New Roman" w:cs="Times New Roman"/>
          <w:sz w:val="24"/>
          <w:szCs w:val="24"/>
        </w:rPr>
        <w:t>- член</w:t>
      </w:r>
    </w:p>
    <w:p w:rsidR="006E6116" w:rsidRPr="007677A0" w:rsidRDefault="006E6116" w:rsidP="006E6116">
      <w:pPr>
        <w:spacing w:after="0"/>
        <w:jc w:val="both"/>
        <w:rPr>
          <w:rFonts w:ascii="Times New Roman" w:hAnsi="Times New Roman" w:cs="Times New Roman"/>
          <w:sz w:val="24"/>
          <w:szCs w:val="24"/>
        </w:rPr>
      </w:pPr>
      <w:r w:rsidRPr="007677A0">
        <w:rPr>
          <w:rFonts w:ascii="Times New Roman" w:hAnsi="Times New Roman" w:cs="Times New Roman"/>
          <w:sz w:val="24"/>
          <w:szCs w:val="24"/>
        </w:rPr>
        <w:tab/>
        <w:t>3. Възлага на комисията да организира приемане на заявление и документи по образец на кандидатите, съгласно чл. 68, ал. 3 от Закона за съдебната власт, в определен срок, като съобщение в този смисъл се публикува в интернет страницата на Община Момчилград, след което допуснатите кандидати следва да бъдат изслушани в публично заседание. Списъкът на допуснатите до изслушване кандидати следва да се публикува на интернет страницата не по – късно от 14-дни преди изслушването.</w:t>
      </w:r>
    </w:p>
    <w:p w:rsidR="006E6116" w:rsidRPr="007677A0" w:rsidRDefault="006E6116" w:rsidP="006E6116">
      <w:pPr>
        <w:spacing w:after="0"/>
        <w:jc w:val="both"/>
        <w:rPr>
          <w:rFonts w:ascii="Times New Roman" w:hAnsi="Times New Roman" w:cs="Times New Roman"/>
          <w:sz w:val="24"/>
          <w:szCs w:val="24"/>
        </w:rPr>
      </w:pPr>
      <w:r w:rsidRPr="007677A0">
        <w:rPr>
          <w:rFonts w:ascii="Times New Roman" w:hAnsi="Times New Roman" w:cs="Times New Roman"/>
          <w:sz w:val="24"/>
          <w:szCs w:val="24"/>
        </w:rPr>
        <w:tab/>
        <w:t xml:space="preserve">4. Определя срок за изготвяне на доклад на комисията по предложенията и проверка на документите най-късно до </w:t>
      </w:r>
      <w:r w:rsidRPr="007677A0">
        <w:rPr>
          <w:rFonts w:ascii="Times New Roman" w:hAnsi="Times New Roman" w:cs="Times New Roman"/>
          <w:b/>
          <w:sz w:val="24"/>
          <w:szCs w:val="24"/>
        </w:rPr>
        <w:t>14.07.2023 г.,</w:t>
      </w:r>
      <w:r w:rsidRPr="007677A0">
        <w:rPr>
          <w:rFonts w:ascii="Times New Roman" w:hAnsi="Times New Roman" w:cs="Times New Roman"/>
          <w:sz w:val="24"/>
          <w:szCs w:val="24"/>
        </w:rPr>
        <w:t xml:space="preserve"> който следва да бъде публикуван на интернет страницата не по – късно от 7 дни преди заседанието на ОС за гласуване на кандидатите.   </w:t>
      </w:r>
    </w:p>
    <w:p w:rsidR="00680DDA" w:rsidRDefault="00680DDA" w:rsidP="00680DDA">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677696" behindDoc="0" locked="0" layoutInCell="1" allowOverlap="1" wp14:anchorId="594DE4C3" wp14:editId="1C4DFAC3">
                <wp:simplePos x="0" y="0"/>
                <wp:positionH relativeFrom="column">
                  <wp:posOffset>-297815</wp:posOffset>
                </wp:positionH>
                <wp:positionV relativeFrom="paragraph">
                  <wp:posOffset>178435</wp:posOffset>
                </wp:positionV>
                <wp:extent cx="6027420" cy="0"/>
                <wp:effectExtent l="11430" t="8890" r="9525" b="10160"/>
                <wp:wrapNone/>
                <wp:docPr id="11" name="Право съединение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" strokeweight="1pt"/>
            </w:pict>
          </mc:Fallback>
        </mc:AlternateContent>
      </w:r>
    </w:p>
    <w:p w:rsidR="00680DDA" w:rsidRDefault="00680DDA" w:rsidP="00680DDA">
      <w:pPr>
        <w:spacing w:after="0"/>
        <w:jc w:val="both"/>
        <w:rPr>
          <w:rFonts w:ascii="Times New Roman" w:hAnsi="Times New Roman"/>
          <w:b/>
          <w:sz w:val="24"/>
          <w:szCs w:val="24"/>
        </w:rPr>
      </w:pPr>
    </w:p>
    <w:p w:rsidR="006C23F7" w:rsidRDefault="00680DDA" w:rsidP="006C23F7">
      <w:pPr>
        <w:tabs>
          <w:tab w:val="left" w:pos="851"/>
          <w:tab w:val="left" w:pos="4020"/>
        </w:tabs>
        <w:spacing w:after="0"/>
        <w:jc w:val="both"/>
        <w:outlineLvl w:val="0"/>
        <w:rPr>
          <w:rFonts w:ascii="Times New Roman" w:hAnsi="Times New Roman" w:cs="Times New Roman"/>
          <w:i/>
        </w:rPr>
      </w:pPr>
      <w:r>
        <w:rPr>
          <w:rFonts w:ascii="Times New Roman" w:hAnsi="Times New Roman"/>
          <w:b/>
          <w:sz w:val="24"/>
          <w:szCs w:val="24"/>
        </w:rPr>
        <w:t>ОТНОСНО:</w:t>
      </w:r>
      <w:r>
        <w:rPr>
          <w:i/>
          <w:color w:val="000000"/>
        </w:rPr>
        <w:t xml:space="preserve"> </w:t>
      </w:r>
      <w:r>
        <w:rPr>
          <w:rFonts w:ascii="Times New Roman" w:hAnsi="Times New Roman"/>
          <w:i/>
          <w:color w:val="000000"/>
          <w:sz w:val="24"/>
          <w:szCs w:val="24"/>
        </w:rPr>
        <w:t>Докладна записка с Вх. №</w:t>
      </w:r>
      <w:r w:rsidR="006C23F7">
        <w:rPr>
          <w:rFonts w:ascii="Times New Roman" w:hAnsi="Times New Roman"/>
          <w:i/>
          <w:color w:val="000000"/>
          <w:sz w:val="24"/>
          <w:szCs w:val="24"/>
        </w:rPr>
        <w:t>71</w:t>
      </w:r>
      <w:r>
        <w:rPr>
          <w:rFonts w:ascii="Times New Roman" w:hAnsi="Times New Roman"/>
          <w:i/>
          <w:color w:val="000000"/>
          <w:sz w:val="24"/>
          <w:szCs w:val="24"/>
        </w:rPr>
        <w:t>/</w:t>
      </w:r>
      <w:r w:rsidR="006C23F7">
        <w:rPr>
          <w:rFonts w:ascii="Times New Roman" w:hAnsi="Times New Roman"/>
          <w:i/>
          <w:color w:val="000000"/>
          <w:sz w:val="24"/>
          <w:szCs w:val="24"/>
        </w:rPr>
        <w:t>12</w:t>
      </w:r>
      <w:r>
        <w:rPr>
          <w:rFonts w:ascii="Times New Roman" w:hAnsi="Times New Roman"/>
          <w:i/>
          <w:color w:val="000000"/>
          <w:sz w:val="24"/>
          <w:szCs w:val="24"/>
        </w:rPr>
        <w:t>.</w:t>
      </w:r>
      <w:r>
        <w:rPr>
          <w:rFonts w:ascii="Times New Roman" w:hAnsi="Times New Roman"/>
          <w:i/>
          <w:color w:val="000000"/>
          <w:sz w:val="24"/>
          <w:szCs w:val="24"/>
          <w:lang w:val="en-US"/>
        </w:rPr>
        <w:t>04</w:t>
      </w:r>
      <w:r>
        <w:rPr>
          <w:rFonts w:ascii="Times New Roman" w:hAnsi="Times New Roman"/>
          <w:i/>
          <w:color w:val="000000"/>
          <w:sz w:val="24"/>
          <w:szCs w:val="24"/>
        </w:rPr>
        <w:t>.202</w:t>
      </w:r>
      <w:r>
        <w:rPr>
          <w:rFonts w:ascii="Times New Roman" w:hAnsi="Times New Roman"/>
          <w:i/>
          <w:color w:val="000000"/>
          <w:sz w:val="24"/>
          <w:szCs w:val="24"/>
          <w:lang w:val="en-US"/>
        </w:rPr>
        <w:t>3</w:t>
      </w:r>
      <w:r>
        <w:rPr>
          <w:rFonts w:ascii="Times New Roman" w:hAnsi="Times New Roman"/>
          <w:i/>
          <w:color w:val="000000"/>
          <w:sz w:val="24"/>
          <w:szCs w:val="24"/>
        </w:rPr>
        <w:t>г.</w:t>
      </w:r>
      <w:r>
        <w:rPr>
          <w:rFonts w:ascii="Times New Roman" w:hAnsi="Times New Roman"/>
          <w:i/>
          <w:color w:val="000000"/>
          <w:sz w:val="24"/>
          <w:szCs w:val="24"/>
          <w:lang w:val="en-US"/>
        </w:rPr>
        <w:t>-</w:t>
      </w:r>
      <w:r w:rsidR="006C23F7" w:rsidRPr="006C23F7">
        <w:rPr>
          <w:rFonts w:ascii="Times New Roman" w:hAnsi="Times New Roman" w:cs="Times New Roman"/>
          <w:i/>
        </w:rPr>
        <w:t xml:space="preserve"> </w:t>
      </w:r>
      <w:r w:rsidR="006C23F7" w:rsidRPr="00C7554F">
        <w:rPr>
          <w:rFonts w:ascii="Times New Roman" w:hAnsi="Times New Roman" w:cs="Times New Roman"/>
          <w:i/>
        </w:rPr>
        <w:t>Приемане на информация за дейността на НЧ на територията на община Момчилград и за изразходваните от бюджета средства през 2022 година.</w:t>
      </w:r>
    </w:p>
    <w:p w:rsidR="00680DDA" w:rsidRDefault="00680DDA" w:rsidP="00680DDA">
      <w:pPr>
        <w:tabs>
          <w:tab w:val="left" w:pos="720"/>
          <w:tab w:val="left" w:pos="4020"/>
        </w:tabs>
        <w:spacing w:after="0"/>
        <w:jc w:val="both"/>
        <w:outlineLvl w:val="0"/>
        <w:rPr>
          <w:rFonts w:ascii="Times New Roman" w:hAnsi="Times New Roman"/>
          <w:sz w:val="24"/>
          <w:szCs w:val="24"/>
        </w:rPr>
      </w:pPr>
      <w:r>
        <w:rPr>
          <w:rFonts w:ascii="Times New Roman" w:hAnsi="Times New Roman"/>
          <w:b/>
          <w:sz w:val="24"/>
          <w:szCs w:val="24"/>
        </w:rPr>
        <w:t>ВНОСИТЕЛ:</w:t>
      </w:r>
      <w:r>
        <w:rPr>
          <w:rFonts w:ascii="Times New Roman" w:hAnsi="Times New Roman"/>
          <w:sz w:val="24"/>
          <w:szCs w:val="24"/>
        </w:rPr>
        <w:t xml:space="preserve"> </w:t>
      </w:r>
      <w:proofErr w:type="spellStart"/>
      <w:r>
        <w:rPr>
          <w:rFonts w:ascii="Times New Roman" w:hAnsi="Times New Roman"/>
          <w:sz w:val="24"/>
          <w:szCs w:val="24"/>
        </w:rPr>
        <w:t>Илкнур</w:t>
      </w:r>
      <w:proofErr w:type="spellEnd"/>
      <w:r>
        <w:rPr>
          <w:rFonts w:ascii="Times New Roman" w:hAnsi="Times New Roman"/>
          <w:sz w:val="24"/>
          <w:szCs w:val="24"/>
        </w:rPr>
        <w:t xml:space="preserve"> Кязим</w:t>
      </w:r>
      <w:r>
        <w:rPr>
          <w:rFonts w:ascii="Times New Roman" w:hAnsi="Times New Roman"/>
          <w:b/>
          <w:sz w:val="24"/>
          <w:szCs w:val="24"/>
        </w:rPr>
        <w:t xml:space="preserve"> -</w:t>
      </w:r>
      <w:r>
        <w:rPr>
          <w:rFonts w:ascii="Times New Roman" w:hAnsi="Times New Roman"/>
          <w:sz w:val="24"/>
          <w:szCs w:val="24"/>
        </w:rPr>
        <w:t xml:space="preserve"> кмет на община Момчилград</w:t>
      </w:r>
    </w:p>
    <w:p w:rsidR="00680DDA" w:rsidRDefault="00680DDA" w:rsidP="00680DDA">
      <w:pPr>
        <w:tabs>
          <w:tab w:val="left" w:pos="567"/>
          <w:tab w:val="left" w:pos="1717"/>
        </w:tabs>
        <w:spacing w:after="0" w:line="240" w:lineRule="auto"/>
        <w:jc w:val="center"/>
        <w:rPr>
          <w:rFonts w:ascii="Times New Roman" w:eastAsia="Times New Roman" w:hAnsi="Times New Roman" w:cs="Times New Roman"/>
          <w:b/>
          <w:sz w:val="24"/>
          <w:szCs w:val="24"/>
        </w:rPr>
      </w:pPr>
    </w:p>
    <w:p w:rsidR="000C57E1" w:rsidRDefault="00680DDA" w:rsidP="005A6186">
      <w:pPr>
        <w:tabs>
          <w:tab w:val="left" w:pos="567"/>
          <w:tab w:val="left" w:pos="1717"/>
        </w:tabs>
        <w:spacing w:after="0" w:line="240" w:lineRule="auto"/>
        <w:jc w:val="center"/>
        <w:rPr>
          <w:rFonts w:ascii="Times New Roman" w:eastAsiaTheme="minorHAnsi" w:hAnsi="Times New Roman" w:cs="Times New Roman"/>
          <w:b/>
          <w:color w:val="000000" w:themeColor="text1"/>
          <w:sz w:val="24"/>
          <w:szCs w:val="24"/>
          <w:shd w:val="clear" w:color="auto" w:fill="FFFFFF"/>
          <w:lang w:eastAsia="en-US"/>
        </w:rPr>
      </w:pPr>
      <w:r>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lang w:val="en-US"/>
        </w:rPr>
        <w:t>5</w:t>
      </w:r>
      <w:r>
        <w:rPr>
          <w:rFonts w:ascii="Times New Roman" w:eastAsia="Times New Roman" w:hAnsi="Times New Roman" w:cs="Times New Roman"/>
          <w:b/>
          <w:sz w:val="24"/>
          <w:szCs w:val="24"/>
        </w:rPr>
        <w:t xml:space="preserve">7 </w:t>
      </w:r>
    </w:p>
    <w:p w:rsidR="000C57E1" w:rsidRPr="002717D4" w:rsidRDefault="000C57E1" w:rsidP="000C57E1">
      <w:pPr>
        <w:spacing w:after="0"/>
        <w:ind w:firstLine="709"/>
        <w:jc w:val="both"/>
        <w:rPr>
          <w:rFonts w:ascii="Times New Roman" w:hAnsi="Times New Roman" w:cs="Times New Roman"/>
          <w:b/>
          <w:sz w:val="24"/>
          <w:szCs w:val="24"/>
        </w:rPr>
      </w:pPr>
      <w:r w:rsidRPr="002717D4">
        <w:rPr>
          <w:rFonts w:ascii="Times New Roman" w:hAnsi="Times New Roman" w:cs="Times New Roman"/>
          <w:b/>
          <w:sz w:val="24"/>
          <w:szCs w:val="24"/>
        </w:rPr>
        <w:t>На основание чл.</w:t>
      </w:r>
      <w:r>
        <w:rPr>
          <w:rFonts w:ascii="Times New Roman" w:hAnsi="Times New Roman" w:cs="Times New Roman"/>
          <w:b/>
          <w:sz w:val="24"/>
          <w:szCs w:val="24"/>
        </w:rPr>
        <w:t xml:space="preserve"> </w:t>
      </w:r>
      <w:r w:rsidRPr="002717D4">
        <w:rPr>
          <w:rFonts w:ascii="Times New Roman" w:hAnsi="Times New Roman" w:cs="Times New Roman"/>
          <w:b/>
          <w:sz w:val="24"/>
          <w:szCs w:val="24"/>
        </w:rPr>
        <w:t>21, ал.</w:t>
      </w:r>
      <w:r>
        <w:rPr>
          <w:rFonts w:ascii="Times New Roman" w:hAnsi="Times New Roman" w:cs="Times New Roman"/>
          <w:b/>
          <w:sz w:val="24"/>
          <w:szCs w:val="24"/>
        </w:rPr>
        <w:t xml:space="preserve"> </w:t>
      </w:r>
      <w:r w:rsidRPr="002717D4">
        <w:rPr>
          <w:rFonts w:ascii="Times New Roman" w:hAnsi="Times New Roman" w:cs="Times New Roman"/>
          <w:b/>
          <w:sz w:val="24"/>
          <w:szCs w:val="24"/>
        </w:rPr>
        <w:t>1, т.</w:t>
      </w:r>
      <w:r>
        <w:rPr>
          <w:rFonts w:ascii="Times New Roman" w:hAnsi="Times New Roman" w:cs="Times New Roman"/>
          <w:b/>
          <w:sz w:val="24"/>
          <w:szCs w:val="24"/>
        </w:rPr>
        <w:t xml:space="preserve"> </w:t>
      </w:r>
      <w:r w:rsidRPr="002717D4">
        <w:rPr>
          <w:rFonts w:ascii="Times New Roman" w:hAnsi="Times New Roman" w:cs="Times New Roman"/>
          <w:b/>
          <w:sz w:val="24"/>
          <w:szCs w:val="24"/>
        </w:rPr>
        <w:t>23 и чл.</w:t>
      </w:r>
      <w:r>
        <w:rPr>
          <w:rFonts w:ascii="Times New Roman" w:hAnsi="Times New Roman" w:cs="Times New Roman"/>
          <w:b/>
          <w:sz w:val="24"/>
          <w:szCs w:val="24"/>
        </w:rPr>
        <w:t xml:space="preserve"> </w:t>
      </w:r>
      <w:r w:rsidRPr="002717D4">
        <w:rPr>
          <w:rFonts w:ascii="Times New Roman" w:hAnsi="Times New Roman" w:cs="Times New Roman"/>
          <w:b/>
          <w:sz w:val="24"/>
          <w:szCs w:val="24"/>
        </w:rPr>
        <w:t>17, ал.</w:t>
      </w:r>
      <w:r>
        <w:rPr>
          <w:rFonts w:ascii="Times New Roman" w:hAnsi="Times New Roman" w:cs="Times New Roman"/>
          <w:b/>
          <w:sz w:val="24"/>
          <w:szCs w:val="24"/>
        </w:rPr>
        <w:t xml:space="preserve"> </w:t>
      </w:r>
      <w:r w:rsidRPr="002717D4">
        <w:rPr>
          <w:rFonts w:ascii="Times New Roman" w:hAnsi="Times New Roman" w:cs="Times New Roman"/>
          <w:b/>
          <w:sz w:val="24"/>
          <w:szCs w:val="24"/>
        </w:rPr>
        <w:t>1, т.</w:t>
      </w:r>
      <w:r>
        <w:rPr>
          <w:rFonts w:ascii="Times New Roman" w:hAnsi="Times New Roman" w:cs="Times New Roman"/>
          <w:b/>
          <w:sz w:val="24"/>
          <w:szCs w:val="24"/>
        </w:rPr>
        <w:t xml:space="preserve"> </w:t>
      </w:r>
      <w:r w:rsidRPr="002717D4">
        <w:rPr>
          <w:rFonts w:ascii="Times New Roman" w:hAnsi="Times New Roman" w:cs="Times New Roman"/>
          <w:b/>
          <w:sz w:val="24"/>
          <w:szCs w:val="24"/>
        </w:rPr>
        <w:t>5 от ЗМСМА, във връзка с чл.26а, ал.</w:t>
      </w:r>
      <w:r>
        <w:rPr>
          <w:rFonts w:ascii="Times New Roman" w:hAnsi="Times New Roman" w:cs="Times New Roman"/>
          <w:b/>
          <w:sz w:val="24"/>
          <w:szCs w:val="24"/>
        </w:rPr>
        <w:t xml:space="preserve"> </w:t>
      </w:r>
      <w:r w:rsidRPr="002717D4">
        <w:rPr>
          <w:rFonts w:ascii="Times New Roman" w:hAnsi="Times New Roman" w:cs="Times New Roman"/>
          <w:b/>
          <w:sz w:val="24"/>
          <w:szCs w:val="24"/>
        </w:rPr>
        <w:t>4, ал.</w:t>
      </w:r>
      <w:r>
        <w:rPr>
          <w:rFonts w:ascii="Times New Roman" w:hAnsi="Times New Roman" w:cs="Times New Roman"/>
          <w:b/>
          <w:sz w:val="24"/>
          <w:szCs w:val="24"/>
        </w:rPr>
        <w:t xml:space="preserve"> </w:t>
      </w:r>
      <w:r w:rsidRPr="002717D4">
        <w:rPr>
          <w:rFonts w:ascii="Times New Roman" w:hAnsi="Times New Roman" w:cs="Times New Roman"/>
          <w:b/>
          <w:sz w:val="24"/>
          <w:szCs w:val="24"/>
        </w:rPr>
        <w:t>5 и ал.</w:t>
      </w:r>
      <w:r>
        <w:rPr>
          <w:rFonts w:ascii="Times New Roman" w:hAnsi="Times New Roman" w:cs="Times New Roman"/>
          <w:b/>
          <w:sz w:val="24"/>
          <w:szCs w:val="24"/>
        </w:rPr>
        <w:t xml:space="preserve"> </w:t>
      </w:r>
      <w:r w:rsidRPr="002717D4">
        <w:rPr>
          <w:rFonts w:ascii="Times New Roman" w:hAnsi="Times New Roman" w:cs="Times New Roman"/>
          <w:b/>
          <w:sz w:val="24"/>
          <w:szCs w:val="24"/>
        </w:rPr>
        <w:t>6 от Закона за народните читалища</w:t>
      </w:r>
      <w:r>
        <w:rPr>
          <w:rFonts w:ascii="Times New Roman" w:hAnsi="Times New Roman" w:cs="Times New Roman"/>
          <w:b/>
          <w:sz w:val="24"/>
          <w:szCs w:val="24"/>
        </w:rPr>
        <w:t>,</w:t>
      </w:r>
      <w:r w:rsidRPr="002717D4">
        <w:rPr>
          <w:rFonts w:ascii="Times New Roman" w:hAnsi="Times New Roman" w:cs="Times New Roman"/>
          <w:b/>
          <w:sz w:val="24"/>
          <w:szCs w:val="24"/>
        </w:rPr>
        <w:t xml:space="preserve"> Общински съвет – Момчилград приема:</w:t>
      </w:r>
    </w:p>
    <w:p w:rsidR="000C57E1" w:rsidRPr="002717D4" w:rsidRDefault="000C57E1" w:rsidP="000C57E1">
      <w:pPr>
        <w:spacing w:after="0" w:line="240" w:lineRule="auto"/>
        <w:ind w:firstLine="709"/>
        <w:jc w:val="both"/>
        <w:rPr>
          <w:rFonts w:ascii="Times New Roman" w:eastAsia="Calibri" w:hAnsi="Times New Roman" w:cs="Times New Roman"/>
          <w:sz w:val="24"/>
          <w:szCs w:val="24"/>
          <w:lang w:eastAsia="en-US"/>
        </w:rPr>
      </w:pPr>
      <w:r w:rsidRPr="002717D4">
        <w:rPr>
          <w:rFonts w:ascii="Times New Roman" w:hAnsi="Times New Roman" w:cs="Times New Roman"/>
          <w:sz w:val="24"/>
          <w:szCs w:val="24"/>
        </w:rPr>
        <w:t>1.Доклада за осъществените читалищни дейности и изразходваните от бюджета средства през 2022 г. на Народно читалище „Нов живот - 1926“, гр. Момчилград;</w:t>
      </w:r>
    </w:p>
    <w:p w:rsidR="000C57E1" w:rsidRPr="002717D4" w:rsidRDefault="000C57E1" w:rsidP="000C57E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2717D4">
        <w:rPr>
          <w:rFonts w:ascii="Times New Roman" w:eastAsia="Calibri" w:hAnsi="Times New Roman" w:cs="Times New Roman"/>
          <w:sz w:val="24"/>
          <w:szCs w:val="24"/>
          <w:lang w:eastAsia="en-US"/>
        </w:rPr>
        <w:t xml:space="preserve">Доклада за осъществените читалищни дейности и изразходваните от бюджета средства през 2022 г. на Народно читалище „Алеко Константинов </w:t>
      </w:r>
      <w:r w:rsidRPr="002717D4">
        <w:rPr>
          <w:rFonts w:ascii="Times New Roman" w:eastAsia="Calibri" w:hAnsi="Times New Roman" w:cs="Times New Roman"/>
          <w:sz w:val="24"/>
          <w:szCs w:val="24"/>
          <w:lang w:val="en-US" w:eastAsia="en-US"/>
        </w:rPr>
        <w:t>- 1952</w:t>
      </w:r>
      <w:r w:rsidRPr="002717D4">
        <w:rPr>
          <w:rFonts w:ascii="Times New Roman" w:eastAsia="Calibri" w:hAnsi="Times New Roman" w:cs="Times New Roman"/>
          <w:sz w:val="24"/>
          <w:szCs w:val="24"/>
          <w:lang w:eastAsia="en-US"/>
        </w:rPr>
        <w:t>“, с. Звездел;</w:t>
      </w:r>
    </w:p>
    <w:p w:rsidR="000C57E1" w:rsidRPr="002717D4" w:rsidRDefault="000C57E1" w:rsidP="000C57E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2717D4">
        <w:rPr>
          <w:rFonts w:ascii="Times New Roman" w:eastAsia="Calibri" w:hAnsi="Times New Roman" w:cs="Times New Roman"/>
          <w:sz w:val="24"/>
          <w:szCs w:val="24"/>
          <w:lang w:eastAsia="en-US"/>
        </w:rPr>
        <w:t>Доклада за осъществените читалищни дейности и изразходваните от бюджета средства през 2022 г. на Народно читалище „Христо Смирненски</w:t>
      </w:r>
      <w:r w:rsidRPr="002717D4">
        <w:rPr>
          <w:rFonts w:ascii="Times New Roman" w:eastAsia="Calibri" w:hAnsi="Times New Roman" w:cs="Times New Roman"/>
          <w:sz w:val="24"/>
          <w:szCs w:val="24"/>
          <w:lang w:val="en-US" w:eastAsia="en-US"/>
        </w:rPr>
        <w:t xml:space="preserve"> - 1974</w:t>
      </w:r>
      <w:r w:rsidRPr="002717D4">
        <w:rPr>
          <w:rFonts w:ascii="Times New Roman" w:eastAsia="Calibri" w:hAnsi="Times New Roman" w:cs="Times New Roman"/>
          <w:sz w:val="24"/>
          <w:szCs w:val="24"/>
          <w:lang w:eastAsia="en-US"/>
        </w:rPr>
        <w:t>“, с. Равен;</w:t>
      </w:r>
    </w:p>
    <w:p w:rsidR="000C57E1" w:rsidRPr="002717D4" w:rsidRDefault="000C57E1" w:rsidP="000C57E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2717D4">
        <w:rPr>
          <w:rFonts w:ascii="Times New Roman" w:eastAsia="Calibri" w:hAnsi="Times New Roman" w:cs="Times New Roman"/>
          <w:sz w:val="24"/>
          <w:szCs w:val="24"/>
          <w:lang w:eastAsia="en-US"/>
        </w:rPr>
        <w:t>Доклада за осъществените читалищни дейности и изразходваните от бюджета средства през 2022 г. на Народно читалище „Единство</w:t>
      </w:r>
      <w:r w:rsidRPr="002717D4">
        <w:rPr>
          <w:rFonts w:ascii="Times New Roman" w:eastAsia="Calibri" w:hAnsi="Times New Roman" w:cs="Times New Roman"/>
          <w:sz w:val="24"/>
          <w:szCs w:val="24"/>
          <w:lang w:val="en-US" w:eastAsia="en-US"/>
        </w:rPr>
        <w:t xml:space="preserve"> - 1971</w:t>
      </w:r>
      <w:r w:rsidRPr="002717D4">
        <w:rPr>
          <w:rFonts w:ascii="Times New Roman" w:eastAsia="Calibri" w:hAnsi="Times New Roman" w:cs="Times New Roman"/>
          <w:sz w:val="24"/>
          <w:szCs w:val="24"/>
          <w:lang w:eastAsia="en-US"/>
        </w:rPr>
        <w:t>“, с. Груево;</w:t>
      </w:r>
    </w:p>
    <w:p w:rsidR="000C57E1" w:rsidRPr="002717D4" w:rsidRDefault="000C57E1" w:rsidP="000C57E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Pr="002717D4">
        <w:rPr>
          <w:rFonts w:ascii="Times New Roman" w:eastAsia="Calibri" w:hAnsi="Times New Roman" w:cs="Times New Roman"/>
          <w:sz w:val="24"/>
          <w:szCs w:val="24"/>
          <w:lang w:eastAsia="en-US"/>
        </w:rPr>
        <w:t>Доклада за осъществените читалищни дейности и изразходваните от бюджета средства през 2022 г. на Народно читалище „Н. Й. Вапцаров</w:t>
      </w:r>
      <w:r w:rsidRPr="002717D4">
        <w:rPr>
          <w:rFonts w:ascii="Times New Roman" w:eastAsia="Calibri" w:hAnsi="Times New Roman" w:cs="Times New Roman"/>
          <w:sz w:val="24"/>
          <w:szCs w:val="24"/>
          <w:lang w:val="en-US" w:eastAsia="en-US"/>
        </w:rPr>
        <w:t xml:space="preserve"> - 1952</w:t>
      </w:r>
      <w:r w:rsidRPr="002717D4">
        <w:rPr>
          <w:rFonts w:ascii="Times New Roman" w:eastAsia="Calibri" w:hAnsi="Times New Roman" w:cs="Times New Roman"/>
          <w:sz w:val="24"/>
          <w:szCs w:val="24"/>
          <w:lang w:eastAsia="en-US"/>
        </w:rPr>
        <w:t>”, с. Нановица;</w:t>
      </w:r>
    </w:p>
    <w:p w:rsidR="000C57E1" w:rsidRPr="002717D4" w:rsidRDefault="000C57E1" w:rsidP="000C57E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Pr="002717D4">
        <w:rPr>
          <w:rFonts w:ascii="Times New Roman" w:eastAsia="Calibri" w:hAnsi="Times New Roman" w:cs="Times New Roman"/>
          <w:sz w:val="24"/>
          <w:szCs w:val="24"/>
          <w:lang w:eastAsia="en-US"/>
        </w:rPr>
        <w:t>Доклада за осъществените читалищни дейности и изразходваните от бюджета средства през 2022 г. на Народно читалище „Христо Смирненски - 1952”, с.</w:t>
      </w:r>
      <w:r w:rsidRPr="002717D4">
        <w:rPr>
          <w:rFonts w:ascii="Times New Roman" w:eastAsia="Calibri" w:hAnsi="Times New Roman" w:cs="Times New Roman"/>
          <w:sz w:val="24"/>
          <w:szCs w:val="24"/>
          <w:lang w:val="en-US" w:eastAsia="en-US"/>
        </w:rPr>
        <w:t xml:space="preserve"> </w:t>
      </w:r>
      <w:r w:rsidRPr="002717D4">
        <w:rPr>
          <w:rFonts w:ascii="Times New Roman" w:eastAsia="Calibri" w:hAnsi="Times New Roman" w:cs="Times New Roman"/>
          <w:sz w:val="24"/>
          <w:szCs w:val="24"/>
          <w:lang w:eastAsia="en-US"/>
        </w:rPr>
        <w:t>Неофит Бозвелиево;</w:t>
      </w:r>
    </w:p>
    <w:p w:rsidR="000C57E1" w:rsidRPr="002717D4" w:rsidRDefault="000C57E1" w:rsidP="000C57E1">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Pr="002717D4">
        <w:rPr>
          <w:rFonts w:ascii="Times New Roman" w:eastAsia="Calibri" w:hAnsi="Times New Roman" w:cs="Times New Roman"/>
          <w:sz w:val="24"/>
          <w:szCs w:val="24"/>
          <w:lang w:eastAsia="en-US"/>
        </w:rPr>
        <w:t>Доклада за осъществените читалищни дейности и изразходваните от бюджета средства през 2022 г. на Народно читалище „Ястреб - 2014”, с. Соколино.</w:t>
      </w:r>
    </w:p>
    <w:p w:rsidR="00680DDA" w:rsidRDefault="00680DDA" w:rsidP="00680DDA">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681792" behindDoc="0" locked="0" layoutInCell="1" allowOverlap="1" wp14:anchorId="594DE4C3" wp14:editId="1C4DFAC3">
                <wp:simplePos x="0" y="0"/>
                <wp:positionH relativeFrom="column">
                  <wp:posOffset>-297815</wp:posOffset>
                </wp:positionH>
                <wp:positionV relativeFrom="paragraph">
                  <wp:posOffset>178435</wp:posOffset>
                </wp:positionV>
                <wp:extent cx="6027420" cy="0"/>
                <wp:effectExtent l="11430" t="8890" r="9525" b="10160"/>
                <wp:wrapNone/>
                <wp:docPr id="14" name="Право съединение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" strokeweight="1pt"/>
            </w:pict>
          </mc:Fallback>
        </mc:AlternateContent>
      </w:r>
    </w:p>
    <w:p w:rsidR="00680DDA" w:rsidRDefault="00680DDA" w:rsidP="00680DDA">
      <w:pPr>
        <w:spacing w:after="0"/>
        <w:jc w:val="both"/>
        <w:rPr>
          <w:rFonts w:ascii="Times New Roman" w:hAnsi="Times New Roman"/>
          <w:b/>
          <w:sz w:val="24"/>
          <w:szCs w:val="24"/>
        </w:rPr>
      </w:pPr>
    </w:p>
    <w:p w:rsidR="004F3B38" w:rsidRDefault="00680DDA" w:rsidP="004F3B38">
      <w:pPr>
        <w:tabs>
          <w:tab w:val="left" w:pos="851"/>
          <w:tab w:val="left" w:pos="4020"/>
        </w:tabs>
        <w:spacing w:after="0"/>
        <w:jc w:val="both"/>
        <w:outlineLvl w:val="0"/>
        <w:rPr>
          <w:rFonts w:ascii="Times New Roman" w:hAnsi="Times New Roman" w:cs="Times New Roman"/>
          <w:i/>
        </w:rPr>
      </w:pPr>
      <w:r>
        <w:rPr>
          <w:rFonts w:ascii="Times New Roman" w:hAnsi="Times New Roman"/>
          <w:b/>
          <w:sz w:val="24"/>
          <w:szCs w:val="24"/>
        </w:rPr>
        <w:t>ОТНОСНО:</w:t>
      </w:r>
      <w:r>
        <w:rPr>
          <w:i/>
          <w:color w:val="000000"/>
        </w:rPr>
        <w:t xml:space="preserve"> </w:t>
      </w:r>
      <w:r>
        <w:rPr>
          <w:rFonts w:ascii="Times New Roman" w:hAnsi="Times New Roman"/>
          <w:i/>
          <w:color w:val="000000"/>
          <w:sz w:val="24"/>
          <w:szCs w:val="24"/>
        </w:rPr>
        <w:t>Докладна записка с Вх. №</w:t>
      </w:r>
      <w:r w:rsidR="004F3B38">
        <w:rPr>
          <w:rFonts w:ascii="Times New Roman" w:hAnsi="Times New Roman"/>
          <w:i/>
          <w:color w:val="000000"/>
          <w:sz w:val="24"/>
          <w:szCs w:val="24"/>
        </w:rPr>
        <w:t>77</w:t>
      </w:r>
      <w:r>
        <w:rPr>
          <w:rFonts w:ascii="Times New Roman" w:hAnsi="Times New Roman"/>
          <w:i/>
          <w:color w:val="000000"/>
          <w:sz w:val="24"/>
          <w:szCs w:val="24"/>
        </w:rPr>
        <w:t>/</w:t>
      </w:r>
      <w:r w:rsidR="004F3B38">
        <w:rPr>
          <w:rFonts w:ascii="Times New Roman" w:hAnsi="Times New Roman"/>
          <w:i/>
          <w:color w:val="000000"/>
          <w:sz w:val="24"/>
          <w:szCs w:val="24"/>
        </w:rPr>
        <w:t>18</w:t>
      </w:r>
      <w:r>
        <w:rPr>
          <w:rFonts w:ascii="Times New Roman" w:hAnsi="Times New Roman"/>
          <w:i/>
          <w:color w:val="000000"/>
          <w:sz w:val="24"/>
          <w:szCs w:val="24"/>
        </w:rPr>
        <w:t>.</w:t>
      </w:r>
      <w:r>
        <w:rPr>
          <w:rFonts w:ascii="Times New Roman" w:hAnsi="Times New Roman"/>
          <w:i/>
          <w:color w:val="000000"/>
          <w:sz w:val="24"/>
          <w:szCs w:val="24"/>
          <w:lang w:val="en-US"/>
        </w:rPr>
        <w:t>04</w:t>
      </w:r>
      <w:r>
        <w:rPr>
          <w:rFonts w:ascii="Times New Roman" w:hAnsi="Times New Roman"/>
          <w:i/>
          <w:color w:val="000000"/>
          <w:sz w:val="24"/>
          <w:szCs w:val="24"/>
        </w:rPr>
        <w:t>.202</w:t>
      </w:r>
      <w:r>
        <w:rPr>
          <w:rFonts w:ascii="Times New Roman" w:hAnsi="Times New Roman"/>
          <w:i/>
          <w:color w:val="000000"/>
          <w:sz w:val="24"/>
          <w:szCs w:val="24"/>
          <w:lang w:val="en-US"/>
        </w:rPr>
        <w:t>3</w:t>
      </w:r>
      <w:r>
        <w:rPr>
          <w:rFonts w:ascii="Times New Roman" w:hAnsi="Times New Roman"/>
          <w:i/>
          <w:color w:val="000000"/>
          <w:sz w:val="24"/>
          <w:szCs w:val="24"/>
        </w:rPr>
        <w:t>г.</w:t>
      </w:r>
      <w:r>
        <w:rPr>
          <w:rFonts w:ascii="Times New Roman" w:hAnsi="Times New Roman"/>
          <w:i/>
          <w:color w:val="000000"/>
          <w:sz w:val="24"/>
          <w:szCs w:val="24"/>
          <w:lang w:val="en-US"/>
        </w:rPr>
        <w:t>-</w:t>
      </w:r>
      <w:r w:rsidR="004F3B38" w:rsidRPr="004F3B38">
        <w:rPr>
          <w:rFonts w:ascii="Times New Roman" w:hAnsi="Times New Roman" w:cs="Times New Roman"/>
          <w:i/>
        </w:rPr>
        <w:t xml:space="preserve"> </w:t>
      </w:r>
      <w:r w:rsidR="004F3B38" w:rsidRPr="00C7554F">
        <w:rPr>
          <w:rFonts w:ascii="Times New Roman" w:hAnsi="Times New Roman" w:cs="Times New Roman"/>
          <w:i/>
        </w:rPr>
        <w:t>Приемане на отчет за изпълнението на общинската програма за закрила на детето за 2022 г. и Програма за закрила на детето за 2023 г.</w:t>
      </w:r>
    </w:p>
    <w:p w:rsidR="00680DDA" w:rsidRDefault="00680DDA" w:rsidP="00680DDA">
      <w:pPr>
        <w:tabs>
          <w:tab w:val="left" w:pos="720"/>
          <w:tab w:val="left" w:pos="4020"/>
        </w:tabs>
        <w:spacing w:after="0"/>
        <w:jc w:val="both"/>
        <w:outlineLvl w:val="0"/>
        <w:rPr>
          <w:rFonts w:ascii="Times New Roman" w:hAnsi="Times New Roman"/>
          <w:sz w:val="24"/>
          <w:szCs w:val="24"/>
        </w:rPr>
      </w:pPr>
      <w:r>
        <w:rPr>
          <w:rFonts w:ascii="Times New Roman" w:hAnsi="Times New Roman"/>
          <w:b/>
          <w:sz w:val="24"/>
          <w:szCs w:val="24"/>
        </w:rPr>
        <w:t>ВНОСИТЕЛ:</w:t>
      </w:r>
      <w:r>
        <w:rPr>
          <w:rFonts w:ascii="Times New Roman" w:hAnsi="Times New Roman"/>
          <w:sz w:val="24"/>
          <w:szCs w:val="24"/>
        </w:rPr>
        <w:t xml:space="preserve"> </w:t>
      </w:r>
      <w:r w:rsidR="004F3B38">
        <w:rPr>
          <w:rFonts w:ascii="Times New Roman" w:hAnsi="Times New Roman"/>
          <w:sz w:val="24"/>
          <w:szCs w:val="24"/>
        </w:rPr>
        <w:t xml:space="preserve">Гюлшен </w:t>
      </w:r>
      <w:proofErr w:type="spellStart"/>
      <w:r w:rsidR="004F3B38">
        <w:rPr>
          <w:rFonts w:ascii="Times New Roman" w:hAnsi="Times New Roman"/>
          <w:sz w:val="24"/>
          <w:szCs w:val="24"/>
        </w:rPr>
        <w:t>Моллахасан</w:t>
      </w:r>
      <w:proofErr w:type="spellEnd"/>
      <w:r w:rsidR="004F3B38">
        <w:rPr>
          <w:rFonts w:ascii="Times New Roman" w:hAnsi="Times New Roman"/>
          <w:sz w:val="24"/>
          <w:szCs w:val="24"/>
        </w:rPr>
        <w:t xml:space="preserve"> директор ДСП-Момчилград</w:t>
      </w:r>
    </w:p>
    <w:p w:rsidR="00680DDA" w:rsidRDefault="00680DDA" w:rsidP="00680DDA">
      <w:pPr>
        <w:tabs>
          <w:tab w:val="left" w:pos="567"/>
          <w:tab w:val="left" w:pos="1717"/>
        </w:tabs>
        <w:spacing w:after="0" w:line="240" w:lineRule="auto"/>
        <w:jc w:val="center"/>
        <w:rPr>
          <w:rFonts w:ascii="Times New Roman" w:eastAsia="Times New Roman" w:hAnsi="Times New Roman" w:cs="Times New Roman"/>
          <w:b/>
          <w:sz w:val="24"/>
          <w:szCs w:val="24"/>
        </w:rPr>
      </w:pPr>
    </w:p>
    <w:p w:rsidR="00680DDA" w:rsidRPr="003002AC" w:rsidRDefault="00680DDA" w:rsidP="003F6AEC">
      <w:pPr>
        <w:tabs>
          <w:tab w:val="left" w:pos="567"/>
          <w:tab w:val="left" w:pos="1717"/>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lang w:val="en-US"/>
        </w:rPr>
        <w:t>5</w:t>
      </w:r>
      <w:r>
        <w:rPr>
          <w:rFonts w:ascii="Times New Roman" w:eastAsia="Times New Roman" w:hAnsi="Times New Roman" w:cs="Times New Roman"/>
          <w:b/>
          <w:sz w:val="24"/>
          <w:szCs w:val="24"/>
        </w:rPr>
        <w:t xml:space="preserve">8 </w:t>
      </w:r>
    </w:p>
    <w:p w:rsidR="0067404F" w:rsidRPr="00691BED" w:rsidRDefault="0067404F" w:rsidP="0067404F">
      <w:pPr>
        <w:spacing w:after="0" w:line="240" w:lineRule="auto"/>
        <w:ind w:firstLine="720"/>
        <w:jc w:val="both"/>
        <w:rPr>
          <w:rFonts w:ascii="Times New Roman" w:eastAsia="Times New Roman" w:hAnsi="Times New Roman" w:cs="Times New Roman"/>
          <w:b/>
          <w:sz w:val="24"/>
          <w:szCs w:val="24"/>
        </w:rPr>
      </w:pPr>
      <w:r w:rsidRPr="00691BED">
        <w:rPr>
          <w:rFonts w:ascii="Times New Roman" w:eastAsia="Times New Roman" w:hAnsi="Times New Roman" w:cs="Times New Roman"/>
          <w:b/>
          <w:sz w:val="24"/>
          <w:szCs w:val="24"/>
        </w:rPr>
        <w:t>На основание чл. 21, ал. 1, т. 12 от ЗМСМА, във връзка с чл. 3, ал. 1 от Правилника за прилагане на Закона за Закрила на детето, Общински съвет – Момчилград приема:</w:t>
      </w:r>
    </w:p>
    <w:p w:rsidR="0067404F" w:rsidRPr="00691BED" w:rsidRDefault="0067404F" w:rsidP="0067404F">
      <w:pPr>
        <w:spacing w:after="0" w:line="240" w:lineRule="auto"/>
        <w:jc w:val="both"/>
        <w:rPr>
          <w:rFonts w:ascii="Times New Roman" w:eastAsia="Times New Roman" w:hAnsi="Times New Roman" w:cs="Times New Roman"/>
          <w:sz w:val="24"/>
          <w:szCs w:val="24"/>
        </w:rPr>
      </w:pPr>
      <w:r w:rsidRPr="00691BED">
        <w:rPr>
          <w:rFonts w:ascii="Times New Roman" w:eastAsia="Times New Roman" w:hAnsi="Times New Roman" w:cs="Times New Roman"/>
          <w:sz w:val="24"/>
          <w:szCs w:val="24"/>
        </w:rPr>
        <w:tab/>
        <w:t>1. Отчет – анализ за изпълнението на Общинска програма за закрила на детето за 20</w:t>
      </w:r>
      <w:r>
        <w:rPr>
          <w:rFonts w:ascii="Times New Roman" w:eastAsia="Times New Roman" w:hAnsi="Times New Roman" w:cs="Times New Roman"/>
          <w:sz w:val="24"/>
          <w:szCs w:val="24"/>
        </w:rPr>
        <w:t>22</w:t>
      </w:r>
      <w:r w:rsidRPr="00691BED">
        <w:rPr>
          <w:rFonts w:ascii="Times New Roman" w:eastAsia="Times New Roman" w:hAnsi="Times New Roman" w:cs="Times New Roman"/>
          <w:sz w:val="24"/>
          <w:szCs w:val="24"/>
        </w:rPr>
        <w:t xml:space="preserve"> година;</w:t>
      </w:r>
    </w:p>
    <w:p w:rsidR="0067404F" w:rsidRPr="00691BED" w:rsidRDefault="0067404F" w:rsidP="0067404F">
      <w:pPr>
        <w:spacing w:after="0" w:line="240" w:lineRule="auto"/>
        <w:ind w:firstLine="720"/>
        <w:jc w:val="both"/>
        <w:rPr>
          <w:rFonts w:ascii="Times New Roman" w:eastAsia="Times New Roman" w:hAnsi="Times New Roman" w:cs="Times New Roman"/>
          <w:sz w:val="24"/>
          <w:szCs w:val="24"/>
        </w:rPr>
      </w:pPr>
      <w:r w:rsidRPr="00691BED">
        <w:rPr>
          <w:rFonts w:ascii="Times New Roman" w:eastAsia="Times New Roman" w:hAnsi="Times New Roman" w:cs="Times New Roman"/>
          <w:sz w:val="24"/>
          <w:szCs w:val="24"/>
        </w:rPr>
        <w:t>2. Общинска програма за закрила на детето за 20</w:t>
      </w:r>
      <w:r>
        <w:rPr>
          <w:rFonts w:ascii="Times New Roman" w:eastAsia="Times New Roman" w:hAnsi="Times New Roman" w:cs="Times New Roman"/>
          <w:sz w:val="24"/>
          <w:szCs w:val="24"/>
        </w:rPr>
        <w:t>23</w:t>
      </w:r>
      <w:r w:rsidRPr="00691BED">
        <w:rPr>
          <w:rFonts w:ascii="Times New Roman" w:eastAsia="Times New Roman" w:hAnsi="Times New Roman" w:cs="Times New Roman"/>
          <w:sz w:val="24"/>
          <w:szCs w:val="24"/>
        </w:rPr>
        <w:t xml:space="preserve"> година.</w:t>
      </w:r>
    </w:p>
    <w:p w:rsidR="0067404F" w:rsidRPr="00691BED" w:rsidRDefault="0067404F" w:rsidP="0067404F">
      <w:pPr>
        <w:spacing w:after="0" w:line="240" w:lineRule="auto"/>
        <w:rPr>
          <w:rFonts w:ascii="Times New Roman" w:eastAsia="Times New Roman" w:hAnsi="Times New Roman" w:cs="Times New Roman"/>
          <w:b/>
          <w:sz w:val="24"/>
          <w:szCs w:val="24"/>
        </w:rPr>
      </w:pPr>
    </w:p>
    <w:p w:rsidR="0067404F" w:rsidRPr="003F6AEC" w:rsidRDefault="003F6AEC" w:rsidP="0067404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Виж: </w:t>
      </w:r>
      <w:r w:rsidR="0067404F" w:rsidRPr="003F6AEC">
        <w:rPr>
          <w:rFonts w:ascii="Times New Roman" w:eastAsia="Times New Roman" w:hAnsi="Times New Roman" w:cs="Times New Roman"/>
          <w:i/>
          <w:sz w:val="24"/>
          <w:szCs w:val="24"/>
        </w:rPr>
        <w:t>Приложени</w:t>
      </w:r>
      <w:r w:rsidRPr="003F6AEC">
        <w:rPr>
          <w:rFonts w:ascii="Times New Roman" w:eastAsia="Times New Roman" w:hAnsi="Times New Roman" w:cs="Times New Roman"/>
          <w:i/>
          <w:sz w:val="24"/>
          <w:szCs w:val="24"/>
        </w:rPr>
        <w:t>я</w:t>
      </w:r>
    </w:p>
    <w:p w:rsidR="00680DDA" w:rsidRDefault="00680DDA" w:rsidP="00680DDA">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685888" behindDoc="0" locked="0" layoutInCell="1" allowOverlap="1" wp14:anchorId="594DE4C3" wp14:editId="1C4DFAC3">
                <wp:simplePos x="0" y="0"/>
                <wp:positionH relativeFrom="column">
                  <wp:posOffset>-297815</wp:posOffset>
                </wp:positionH>
                <wp:positionV relativeFrom="paragraph">
                  <wp:posOffset>178435</wp:posOffset>
                </wp:positionV>
                <wp:extent cx="6027420" cy="0"/>
                <wp:effectExtent l="11430" t="8890" r="9525" b="10160"/>
                <wp:wrapNone/>
                <wp:docPr id="17" name="Право съединение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" strokeweight="1pt"/>
            </w:pict>
          </mc:Fallback>
        </mc:AlternateContent>
      </w:r>
    </w:p>
    <w:p w:rsidR="00680DDA" w:rsidRDefault="00680DDA" w:rsidP="00680DDA">
      <w:pPr>
        <w:spacing w:after="0"/>
        <w:jc w:val="both"/>
        <w:rPr>
          <w:rFonts w:ascii="Times New Roman" w:hAnsi="Times New Roman"/>
          <w:b/>
          <w:sz w:val="24"/>
          <w:szCs w:val="24"/>
        </w:rPr>
      </w:pPr>
    </w:p>
    <w:p w:rsidR="00680DDA" w:rsidRPr="008F450F" w:rsidRDefault="00680DDA" w:rsidP="00680DDA">
      <w:pPr>
        <w:tabs>
          <w:tab w:val="left" w:pos="567"/>
          <w:tab w:val="left" w:pos="1717"/>
        </w:tabs>
        <w:spacing w:after="0" w:line="240" w:lineRule="auto"/>
        <w:jc w:val="both"/>
        <w:rPr>
          <w:rFonts w:ascii="Times New Roman" w:hAnsi="Times New Roman" w:cs="Times New Roman"/>
          <w:bCs/>
          <w:i/>
          <w:sz w:val="24"/>
          <w:szCs w:val="24"/>
          <w:lang w:val="en-US"/>
        </w:rPr>
      </w:pPr>
      <w:r>
        <w:rPr>
          <w:rFonts w:ascii="Times New Roman" w:hAnsi="Times New Roman"/>
          <w:b/>
          <w:sz w:val="24"/>
          <w:szCs w:val="24"/>
        </w:rPr>
        <w:t>ОТНОСНО:</w:t>
      </w:r>
      <w:r>
        <w:rPr>
          <w:i/>
          <w:color w:val="000000"/>
        </w:rPr>
        <w:t xml:space="preserve"> </w:t>
      </w:r>
      <w:r>
        <w:rPr>
          <w:rFonts w:ascii="Times New Roman" w:hAnsi="Times New Roman"/>
          <w:i/>
          <w:color w:val="000000"/>
          <w:sz w:val="24"/>
          <w:szCs w:val="24"/>
        </w:rPr>
        <w:t>Докладна записка с Вх. №</w:t>
      </w:r>
      <w:r w:rsidR="008F450F">
        <w:rPr>
          <w:rFonts w:ascii="Times New Roman" w:hAnsi="Times New Roman"/>
          <w:i/>
          <w:color w:val="000000"/>
          <w:sz w:val="24"/>
          <w:szCs w:val="24"/>
        </w:rPr>
        <w:t>74</w:t>
      </w:r>
      <w:r>
        <w:rPr>
          <w:rFonts w:ascii="Times New Roman" w:hAnsi="Times New Roman"/>
          <w:i/>
          <w:color w:val="000000"/>
          <w:sz w:val="24"/>
          <w:szCs w:val="24"/>
        </w:rPr>
        <w:t>/</w:t>
      </w:r>
      <w:r w:rsidR="008F450F">
        <w:rPr>
          <w:rFonts w:ascii="Times New Roman" w:hAnsi="Times New Roman"/>
          <w:i/>
          <w:color w:val="000000"/>
          <w:sz w:val="24"/>
          <w:szCs w:val="24"/>
        </w:rPr>
        <w:t>18</w:t>
      </w:r>
      <w:r>
        <w:rPr>
          <w:rFonts w:ascii="Times New Roman" w:hAnsi="Times New Roman"/>
          <w:i/>
          <w:color w:val="000000"/>
          <w:sz w:val="24"/>
          <w:szCs w:val="24"/>
        </w:rPr>
        <w:t>.</w:t>
      </w:r>
      <w:r>
        <w:rPr>
          <w:rFonts w:ascii="Times New Roman" w:hAnsi="Times New Roman"/>
          <w:i/>
          <w:color w:val="000000"/>
          <w:sz w:val="24"/>
          <w:szCs w:val="24"/>
          <w:lang w:val="en-US"/>
        </w:rPr>
        <w:t>04</w:t>
      </w:r>
      <w:r>
        <w:rPr>
          <w:rFonts w:ascii="Times New Roman" w:hAnsi="Times New Roman"/>
          <w:i/>
          <w:color w:val="000000"/>
          <w:sz w:val="24"/>
          <w:szCs w:val="24"/>
        </w:rPr>
        <w:t>.202</w:t>
      </w:r>
      <w:r>
        <w:rPr>
          <w:rFonts w:ascii="Times New Roman" w:hAnsi="Times New Roman"/>
          <w:i/>
          <w:color w:val="000000"/>
          <w:sz w:val="24"/>
          <w:szCs w:val="24"/>
          <w:lang w:val="en-US"/>
        </w:rPr>
        <w:t>3</w:t>
      </w:r>
      <w:r>
        <w:rPr>
          <w:rFonts w:ascii="Times New Roman" w:hAnsi="Times New Roman"/>
          <w:i/>
          <w:color w:val="000000"/>
          <w:sz w:val="24"/>
          <w:szCs w:val="24"/>
        </w:rPr>
        <w:t>г.</w:t>
      </w:r>
      <w:r w:rsidR="009169A0">
        <w:rPr>
          <w:rFonts w:ascii="Times New Roman" w:hAnsi="Times New Roman"/>
          <w:i/>
          <w:color w:val="000000"/>
          <w:sz w:val="24"/>
          <w:szCs w:val="24"/>
        </w:rPr>
        <w:t xml:space="preserve"> </w:t>
      </w:r>
      <w:r>
        <w:rPr>
          <w:rFonts w:ascii="Times New Roman" w:hAnsi="Times New Roman"/>
          <w:i/>
          <w:color w:val="000000"/>
          <w:sz w:val="24"/>
          <w:szCs w:val="24"/>
          <w:lang w:val="en-US"/>
        </w:rPr>
        <w:t>-</w:t>
      </w:r>
      <w:r w:rsidR="009169A0">
        <w:rPr>
          <w:rFonts w:ascii="Times New Roman" w:hAnsi="Times New Roman"/>
          <w:i/>
          <w:color w:val="000000"/>
          <w:sz w:val="24"/>
          <w:szCs w:val="24"/>
        </w:rPr>
        <w:t xml:space="preserve"> </w:t>
      </w:r>
      <w:r w:rsidR="008F450F" w:rsidRPr="00C7554F">
        <w:rPr>
          <w:rFonts w:ascii="Times New Roman" w:hAnsi="Times New Roman" w:cs="Times New Roman"/>
          <w:i/>
        </w:rPr>
        <w:t>Продажба на земя –ЧОС на собственика на законно построена върху нея сграда</w:t>
      </w:r>
      <w:r w:rsidR="008F450F">
        <w:rPr>
          <w:rFonts w:ascii="Times New Roman" w:hAnsi="Times New Roman" w:cs="Times New Roman"/>
          <w:i/>
        </w:rPr>
        <w:t xml:space="preserve"> </w:t>
      </w:r>
      <w:r w:rsidR="008F450F">
        <w:rPr>
          <w:rFonts w:ascii="Times New Roman" w:hAnsi="Times New Roman" w:cs="Times New Roman"/>
          <w:i/>
          <w:lang w:val="en-US"/>
        </w:rPr>
        <w:t>(</w:t>
      </w:r>
      <w:r w:rsidR="008F450F">
        <w:rPr>
          <w:rFonts w:ascii="Times New Roman" w:hAnsi="Times New Roman" w:cs="Times New Roman"/>
          <w:i/>
        </w:rPr>
        <w:t xml:space="preserve">Н. </w:t>
      </w:r>
      <w:r w:rsidR="003F6AEC">
        <w:rPr>
          <w:rFonts w:ascii="Times New Roman" w:hAnsi="Times New Roman" w:cs="Times New Roman"/>
          <w:i/>
        </w:rPr>
        <w:t xml:space="preserve">Ф. </w:t>
      </w:r>
      <w:r w:rsidR="008F450F">
        <w:rPr>
          <w:rFonts w:ascii="Times New Roman" w:hAnsi="Times New Roman" w:cs="Times New Roman"/>
          <w:i/>
        </w:rPr>
        <w:t>А</w:t>
      </w:r>
      <w:proofErr w:type="gramStart"/>
      <w:r w:rsidR="003F6AEC">
        <w:rPr>
          <w:rFonts w:ascii="Times New Roman" w:hAnsi="Times New Roman" w:cs="Times New Roman"/>
          <w:i/>
        </w:rPr>
        <w:t>.</w:t>
      </w:r>
      <w:r w:rsidR="008F450F">
        <w:rPr>
          <w:rFonts w:ascii="Times New Roman" w:hAnsi="Times New Roman" w:cs="Times New Roman"/>
          <w:i/>
          <w:lang w:val="en-US"/>
        </w:rPr>
        <w:t xml:space="preserve"> )</w:t>
      </w:r>
      <w:proofErr w:type="gramEnd"/>
      <w:r w:rsidR="008F450F" w:rsidRPr="00C7554F">
        <w:rPr>
          <w:rFonts w:ascii="Times New Roman" w:hAnsi="Times New Roman" w:cs="Times New Roman"/>
          <w:i/>
        </w:rPr>
        <w:t>.</w:t>
      </w:r>
    </w:p>
    <w:p w:rsidR="00680DDA" w:rsidRDefault="00680DDA" w:rsidP="00680DDA">
      <w:pPr>
        <w:tabs>
          <w:tab w:val="left" w:pos="720"/>
          <w:tab w:val="left" w:pos="4020"/>
        </w:tabs>
        <w:spacing w:after="0"/>
        <w:jc w:val="both"/>
        <w:outlineLvl w:val="0"/>
        <w:rPr>
          <w:rFonts w:ascii="Times New Roman" w:hAnsi="Times New Roman"/>
          <w:sz w:val="24"/>
          <w:szCs w:val="24"/>
        </w:rPr>
      </w:pPr>
      <w:r>
        <w:rPr>
          <w:rFonts w:ascii="Times New Roman" w:hAnsi="Times New Roman"/>
          <w:b/>
          <w:sz w:val="24"/>
          <w:szCs w:val="24"/>
        </w:rPr>
        <w:t>ВНОСИТЕЛ:</w:t>
      </w:r>
      <w:r>
        <w:rPr>
          <w:rFonts w:ascii="Times New Roman" w:hAnsi="Times New Roman"/>
          <w:sz w:val="24"/>
          <w:szCs w:val="24"/>
        </w:rPr>
        <w:t xml:space="preserve"> </w:t>
      </w:r>
      <w:proofErr w:type="spellStart"/>
      <w:r>
        <w:rPr>
          <w:rFonts w:ascii="Times New Roman" w:hAnsi="Times New Roman"/>
          <w:sz w:val="24"/>
          <w:szCs w:val="24"/>
        </w:rPr>
        <w:t>Илкнур</w:t>
      </w:r>
      <w:proofErr w:type="spellEnd"/>
      <w:r>
        <w:rPr>
          <w:rFonts w:ascii="Times New Roman" w:hAnsi="Times New Roman"/>
          <w:sz w:val="24"/>
          <w:szCs w:val="24"/>
        </w:rPr>
        <w:t xml:space="preserve"> Кязим</w:t>
      </w:r>
      <w:r>
        <w:rPr>
          <w:rFonts w:ascii="Times New Roman" w:hAnsi="Times New Roman"/>
          <w:b/>
          <w:sz w:val="24"/>
          <w:szCs w:val="24"/>
        </w:rPr>
        <w:t xml:space="preserve"> -</w:t>
      </w:r>
      <w:r>
        <w:rPr>
          <w:rFonts w:ascii="Times New Roman" w:hAnsi="Times New Roman"/>
          <w:sz w:val="24"/>
          <w:szCs w:val="24"/>
        </w:rPr>
        <w:t xml:space="preserve"> кмет на община Момчилград</w:t>
      </w:r>
    </w:p>
    <w:p w:rsidR="00680DDA" w:rsidRDefault="00680DDA" w:rsidP="00680DDA">
      <w:pPr>
        <w:tabs>
          <w:tab w:val="left" w:pos="567"/>
          <w:tab w:val="left" w:pos="1717"/>
        </w:tabs>
        <w:spacing w:after="0" w:line="240" w:lineRule="auto"/>
        <w:jc w:val="center"/>
        <w:rPr>
          <w:rFonts w:ascii="Times New Roman" w:eastAsia="Times New Roman" w:hAnsi="Times New Roman" w:cs="Times New Roman"/>
          <w:b/>
          <w:sz w:val="24"/>
          <w:szCs w:val="24"/>
        </w:rPr>
      </w:pPr>
    </w:p>
    <w:p w:rsidR="00680DDA" w:rsidRPr="003002AC" w:rsidRDefault="00680DDA" w:rsidP="0064620C">
      <w:pPr>
        <w:tabs>
          <w:tab w:val="left" w:pos="567"/>
          <w:tab w:val="left" w:pos="1717"/>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lang w:val="en-US"/>
        </w:rPr>
        <w:t>5</w:t>
      </w:r>
      <w:r>
        <w:rPr>
          <w:rFonts w:ascii="Times New Roman" w:eastAsia="Times New Roman" w:hAnsi="Times New Roman" w:cs="Times New Roman"/>
          <w:b/>
          <w:sz w:val="24"/>
          <w:szCs w:val="24"/>
        </w:rPr>
        <w:t xml:space="preserve">9 </w:t>
      </w:r>
    </w:p>
    <w:p w:rsidR="000C2F22" w:rsidRPr="00E70C8A" w:rsidRDefault="000C2F22" w:rsidP="000C2F22">
      <w:pPr>
        <w:spacing w:after="0"/>
        <w:ind w:firstLine="720"/>
        <w:jc w:val="both"/>
        <w:rPr>
          <w:rFonts w:ascii="Times New Roman" w:hAnsi="Times New Roman" w:cs="Times New Roman"/>
          <w:b/>
          <w:sz w:val="24"/>
          <w:szCs w:val="24"/>
        </w:rPr>
      </w:pPr>
      <w:r w:rsidRPr="00E70C8A">
        <w:rPr>
          <w:rFonts w:ascii="Times New Roman" w:hAnsi="Times New Roman" w:cs="Times New Roman"/>
          <w:b/>
          <w:sz w:val="24"/>
          <w:szCs w:val="24"/>
          <w:lang w:val="ru-RU"/>
        </w:rPr>
        <w:t>І.</w:t>
      </w:r>
      <w:r>
        <w:rPr>
          <w:rFonts w:ascii="Times New Roman" w:hAnsi="Times New Roman" w:cs="Times New Roman"/>
          <w:b/>
          <w:sz w:val="24"/>
          <w:szCs w:val="24"/>
          <w:lang w:val="ru-RU"/>
        </w:rPr>
        <w:t xml:space="preserve"> </w:t>
      </w:r>
      <w:proofErr w:type="spellStart"/>
      <w:r w:rsidRPr="00E70C8A">
        <w:rPr>
          <w:rFonts w:ascii="Times New Roman" w:hAnsi="Times New Roman" w:cs="Times New Roman"/>
          <w:b/>
          <w:sz w:val="24"/>
          <w:szCs w:val="24"/>
          <w:lang w:val="ru-RU"/>
        </w:rPr>
        <w:t>Общински</w:t>
      </w:r>
      <w:proofErr w:type="spellEnd"/>
      <w:r w:rsidRPr="00E70C8A">
        <w:rPr>
          <w:rFonts w:ascii="Times New Roman" w:hAnsi="Times New Roman" w:cs="Times New Roman"/>
          <w:b/>
          <w:sz w:val="24"/>
          <w:szCs w:val="24"/>
          <w:lang w:val="ru-RU"/>
        </w:rPr>
        <w:t xml:space="preserve"> </w:t>
      </w:r>
      <w:proofErr w:type="spellStart"/>
      <w:r w:rsidRPr="00E70C8A">
        <w:rPr>
          <w:rFonts w:ascii="Times New Roman" w:hAnsi="Times New Roman" w:cs="Times New Roman"/>
          <w:b/>
          <w:sz w:val="24"/>
          <w:szCs w:val="24"/>
          <w:lang w:val="ru-RU"/>
        </w:rPr>
        <w:t>съвет</w:t>
      </w:r>
      <w:proofErr w:type="spellEnd"/>
      <w:r w:rsidRPr="00E70C8A">
        <w:rPr>
          <w:rFonts w:ascii="Times New Roman" w:hAnsi="Times New Roman" w:cs="Times New Roman"/>
          <w:b/>
          <w:sz w:val="24"/>
          <w:szCs w:val="24"/>
          <w:lang w:val="ru-RU"/>
        </w:rPr>
        <w:t xml:space="preserve"> - </w:t>
      </w:r>
      <w:proofErr w:type="spellStart"/>
      <w:r w:rsidRPr="00E70C8A">
        <w:rPr>
          <w:rFonts w:ascii="Times New Roman" w:hAnsi="Times New Roman" w:cs="Times New Roman"/>
          <w:b/>
          <w:sz w:val="24"/>
          <w:szCs w:val="24"/>
          <w:lang w:val="ru-RU"/>
        </w:rPr>
        <w:t>Момчилград</w:t>
      </w:r>
      <w:proofErr w:type="spellEnd"/>
      <w:r w:rsidRPr="00E70C8A">
        <w:rPr>
          <w:rFonts w:ascii="Times New Roman" w:hAnsi="Times New Roman" w:cs="Times New Roman"/>
          <w:b/>
          <w:sz w:val="24"/>
          <w:szCs w:val="24"/>
          <w:lang w:val="ru-RU"/>
        </w:rPr>
        <w:t xml:space="preserve"> </w:t>
      </w:r>
      <w:r w:rsidRPr="00E70C8A">
        <w:rPr>
          <w:rFonts w:ascii="Times New Roman" w:hAnsi="Times New Roman" w:cs="Times New Roman"/>
          <w:b/>
          <w:sz w:val="24"/>
          <w:szCs w:val="24"/>
        </w:rPr>
        <w:t>на основани</w:t>
      </w:r>
      <w:proofErr w:type="gramStart"/>
      <w:r w:rsidRPr="00E70C8A">
        <w:rPr>
          <w:rFonts w:ascii="Times New Roman" w:hAnsi="Times New Roman" w:cs="Times New Roman"/>
          <w:b/>
          <w:sz w:val="24"/>
          <w:szCs w:val="24"/>
        </w:rPr>
        <w:t>е</w:t>
      </w:r>
      <w:proofErr w:type="gramEnd"/>
      <w:r w:rsidRPr="00E70C8A">
        <w:rPr>
          <w:rFonts w:ascii="Times New Roman" w:hAnsi="Times New Roman" w:cs="Times New Roman"/>
          <w:b/>
          <w:sz w:val="24"/>
          <w:szCs w:val="24"/>
        </w:rPr>
        <w:t xml:space="preserve">  чл. 21, ал. 1, т. 8, чл. 52, ал. 5, т. 1, чл. 27, ал. 4 и ал. 5 от  ЗМСМА, чл. 8, ал. 9, чл. 35, ал. 3</w:t>
      </w:r>
      <w:r w:rsidRPr="00E70C8A">
        <w:rPr>
          <w:rFonts w:ascii="Times New Roman" w:hAnsi="Times New Roman" w:cs="Times New Roman"/>
          <w:b/>
          <w:sz w:val="24"/>
          <w:szCs w:val="24"/>
          <w:lang w:val="ru-RU"/>
        </w:rPr>
        <w:t xml:space="preserve"> </w:t>
      </w:r>
      <w:r w:rsidRPr="00E70C8A">
        <w:rPr>
          <w:rFonts w:ascii="Times New Roman" w:hAnsi="Times New Roman" w:cs="Times New Roman"/>
          <w:b/>
          <w:sz w:val="24"/>
          <w:szCs w:val="24"/>
        </w:rPr>
        <w:t>и чл. 41, ал.</w:t>
      </w:r>
      <w:r>
        <w:rPr>
          <w:rFonts w:ascii="Times New Roman" w:hAnsi="Times New Roman" w:cs="Times New Roman"/>
          <w:b/>
          <w:sz w:val="24"/>
          <w:szCs w:val="24"/>
        </w:rPr>
        <w:t xml:space="preserve"> </w:t>
      </w:r>
      <w:r w:rsidRPr="00E70C8A">
        <w:rPr>
          <w:rFonts w:ascii="Times New Roman" w:hAnsi="Times New Roman" w:cs="Times New Roman"/>
          <w:b/>
          <w:sz w:val="24"/>
          <w:szCs w:val="24"/>
        </w:rPr>
        <w:t>2 от Закона за общинската собственост и във връзка с чл. 49 и чл. 50 от Наредбата за реда за придобиване, управление и разпореждане с общинско имущество  реши:</w:t>
      </w:r>
    </w:p>
    <w:p w:rsidR="000C2F22" w:rsidRPr="00E70C8A" w:rsidRDefault="000C2F22" w:rsidP="000C2F22">
      <w:pPr>
        <w:spacing w:after="0"/>
        <w:ind w:firstLine="720"/>
        <w:jc w:val="both"/>
        <w:rPr>
          <w:rFonts w:ascii="Times New Roman" w:hAnsi="Times New Roman" w:cs="Times New Roman"/>
          <w:b/>
          <w:sz w:val="24"/>
          <w:szCs w:val="24"/>
        </w:rPr>
      </w:pPr>
      <w:r w:rsidRPr="00E70C8A">
        <w:rPr>
          <w:rFonts w:ascii="Times New Roman" w:hAnsi="Times New Roman" w:cs="Times New Roman"/>
          <w:b/>
          <w:sz w:val="24"/>
          <w:szCs w:val="24"/>
        </w:rPr>
        <w:t>1. Актуализира</w:t>
      </w:r>
      <w:r w:rsidRPr="00E70C8A">
        <w:rPr>
          <w:rFonts w:ascii="Times New Roman" w:hAnsi="Times New Roman" w:cs="Times New Roman"/>
          <w:i/>
          <w:sz w:val="24"/>
          <w:szCs w:val="24"/>
        </w:rPr>
        <w:t xml:space="preserve"> Раздел ІІІ. </w:t>
      </w:r>
      <w:proofErr w:type="gramStart"/>
      <w:r w:rsidRPr="00E70C8A">
        <w:rPr>
          <w:rFonts w:ascii="Times New Roman" w:hAnsi="Times New Roman" w:cs="Times New Roman"/>
          <w:bCs/>
          <w:i/>
          <w:sz w:val="24"/>
          <w:szCs w:val="24"/>
          <w:lang w:val="ru-RU"/>
        </w:rPr>
        <w:t>Г.</w:t>
      </w:r>
      <w:r w:rsidRPr="00E70C8A">
        <w:rPr>
          <w:rFonts w:ascii="Times New Roman" w:hAnsi="Times New Roman" w:cs="Times New Roman"/>
          <w:i/>
          <w:sz w:val="24"/>
          <w:szCs w:val="24"/>
        </w:rPr>
        <w:t xml:space="preserve"> Продажби на имоти-частна общинска собственост на собственици на законно построени жилищни и нежилищни сгради от </w:t>
      </w:r>
      <w:r w:rsidRPr="00E70C8A">
        <w:rPr>
          <w:rFonts w:ascii="Times New Roman" w:hAnsi="Times New Roman" w:cs="Times New Roman"/>
          <w:b/>
          <w:sz w:val="24"/>
          <w:szCs w:val="24"/>
        </w:rPr>
        <w:t xml:space="preserve"> </w:t>
      </w:r>
      <w:r w:rsidRPr="00E70C8A">
        <w:rPr>
          <w:rFonts w:ascii="Times New Roman" w:hAnsi="Times New Roman" w:cs="Times New Roman"/>
          <w:sz w:val="24"/>
          <w:szCs w:val="24"/>
        </w:rPr>
        <w:t>Програмата за управление и разпореждане с имоти-общинска собственост в община Момчилград през 2023 година</w:t>
      </w:r>
      <w:r>
        <w:rPr>
          <w:rFonts w:ascii="Times New Roman" w:hAnsi="Times New Roman" w:cs="Times New Roman"/>
          <w:sz w:val="24"/>
          <w:szCs w:val="24"/>
        </w:rPr>
        <w:t xml:space="preserve"> </w:t>
      </w:r>
      <w:r w:rsidRPr="00E70C8A">
        <w:rPr>
          <w:rFonts w:ascii="Times New Roman" w:hAnsi="Times New Roman" w:cs="Times New Roman"/>
          <w:sz w:val="24"/>
          <w:szCs w:val="24"/>
        </w:rPr>
        <w:t>с нов имот под №8 „Продажба на урегулиран поземлен имот ІХ (девети),  пл.</w:t>
      </w:r>
      <w:proofErr w:type="spellStart"/>
      <w:r w:rsidRPr="00E70C8A">
        <w:rPr>
          <w:rFonts w:ascii="Times New Roman" w:hAnsi="Times New Roman" w:cs="Times New Roman"/>
          <w:sz w:val="24"/>
          <w:szCs w:val="24"/>
        </w:rPr>
        <w:t>сн</w:t>
      </w:r>
      <w:proofErr w:type="spellEnd"/>
      <w:r w:rsidRPr="00E70C8A">
        <w:rPr>
          <w:rFonts w:ascii="Times New Roman" w:hAnsi="Times New Roman" w:cs="Times New Roman"/>
          <w:sz w:val="24"/>
          <w:szCs w:val="24"/>
        </w:rPr>
        <w:t>.№162, кв.7 (седми) по действащия ПУП на с.</w:t>
      </w:r>
      <w:r>
        <w:rPr>
          <w:rFonts w:ascii="Times New Roman" w:hAnsi="Times New Roman" w:cs="Times New Roman"/>
          <w:sz w:val="24"/>
          <w:szCs w:val="24"/>
        </w:rPr>
        <w:t xml:space="preserve"> </w:t>
      </w:r>
      <w:r w:rsidRPr="00E70C8A">
        <w:rPr>
          <w:rFonts w:ascii="Times New Roman" w:hAnsi="Times New Roman" w:cs="Times New Roman"/>
          <w:sz w:val="24"/>
          <w:szCs w:val="24"/>
        </w:rPr>
        <w:t>Груево, одобрен със заповед №551 от 16.09.1981</w:t>
      </w:r>
      <w:proofErr w:type="gramEnd"/>
      <w:r w:rsidRPr="00E70C8A">
        <w:rPr>
          <w:rFonts w:ascii="Times New Roman" w:hAnsi="Times New Roman" w:cs="Times New Roman"/>
          <w:sz w:val="24"/>
          <w:szCs w:val="24"/>
        </w:rPr>
        <w:t xml:space="preserve">г., целият с площ 820 (осемстотин и двадесет) кв.м., актуван с  АЧОС № 4415  от 20.03.2023г., вписан в службата по вписвания </w:t>
      </w:r>
      <w:proofErr w:type="spellStart"/>
      <w:r w:rsidRPr="00E70C8A">
        <w:rPr>
          <w:rFonts w:ascii="Times New Roman" w:hAnsi="Times New Roman" w:cs="Times New Roman"/>
          <w:sz w:val="24"/>
          <w:szCs w:val="24"/>
        </w:rPr>
        <w:t>дв</w:t>
      </w:r>
      <w:proofErr w:type="spellEnd"/>
      <w:r w:rsidRPr="00E70C8A">
        <w:rPr>
          <w:rFonts w:ascii="Times New Roman" w:hAnsi="Times New Roman" w:cs="Times New Roman"/>
          <w:sz w:val="24"/>
          <w:szCs w:val="24"/>
        </w:rPr>
        <w:t>.вх.№578 от 20.03.2023 година”.</w:t>
      </w:r>
    </w:p>
    <w:p w:rsidR="000C2F22" w:rsidRPr="00E70C8A" w:rsidRDefault="000C2F22" w:rsidP="000C2F22">
      <w:pPr>
        <w:spacing w:after="0"/>
        <w:ind w:firstLine="720"/>
        <w:jc w:val="both"/>
        <w:rPr>
          <w:rFonts w:ascii="Times New Roman" w:hAnsi="Times New Roman" w:cs="Times New Roman"/>
          <w:sz w:val="24"/>
          <w:szCs w:val="24"/>
        </w:rPr>
      </w:pPr>
      <w:r w:rsidRPr="00E70C8A">
        <w:rPr>
          <w:rFonts w:ascii="Times New Roman" w:hAnsi="Times New Roman" w:cs="Times New Roman"/>
          <w:b/>
          <w:sz w:val="24"/>
          <w:szCs w:val="24"/>
        </w:rPr>
        <w:t xml:space="preserve">2. </w:t>
      </w:r>
      <w:r w:rsidRPr="00E70C8A">
        <w:rPr>
          <w:rFonts w:ascii="Times New Roman" w:hAnsi="Times New Roman" w:cs="Times New Roman"/>
          <w:sz w:val="24"/>
          <w:szCs w:val="24"/>
        </w:rPr>
        <w:t>Дава съгласие</w:t>
      </w:r>
      <w:r w:rsidRPr="00E70C8A">
        <w:rPr>
          <w:rFonts w:ascii="Times New Roman" w:hAnsi="Times New Roman" w:cs="Times New Roman"/>
          <w:b/>
          <w:sz w:val="24"/>
          <w:szCs w:val="24"/>
        </w:rPr>
        <w:t xml:space="preserve"> Н</w:t>
      </w:r>
      <w:r w:rsidR="003F6AEC">
        <w:rPr>
          <w:rFonts w:ascii="Times New Roman" w:hAnsi="Times New Roman" w:cs="Times New Roman"/>
          <w:b/>
          <w:sz w:val="24"/>
          <w:szCs w:val="24"/>
        </w:rPr>
        <w:t xml:space="preserve">. </w:t>
      </w:r>
      <w:r w:rsidRPr="00E70C8A">
        <w:rPr>
          <w:rFonts w:ascii="Times New Roman" w:hAnsi="Times New Roman" w:cs="Times New Roman"/>
          <w:b/>
          <w:sz w:val="24"/>
          <w:szCs w:val="24"/>
        </w:rPr>
        <w:t>Ф</w:t>
      </w:r>
      <w:r w:rsidR="003F6AEC">
        <w:rPr>
          <w:rFonts w:ascii="Times New Roman" w:hAnsi="Times New Roman" w:cs="Times New Roman"/>
          <w:b/>
          <w:sz w:val="24"/>
          <w:szCs w:val="24"/>
        </w:rPr>
        <w:t xml:space="preserve">. </w:t>
      </w:r>
      <w:r w:rsidRPr="00E70C8A">
        <w:rPr>
          <w:rFonts w:ascii="Times New Roman" w:hAnsi="Times New Roman" w:cs="Times New Roman"/>
          <w:b/>
          <w:sz w:val="24"/>
          <w:szCs w:val="24"/>
        </w:rPr>
        <w:t>А</w:t>
      </w:r>
      <w:r w:rsidR="003F6AEC">
        <w:rPr>
          <w:rFonts w:ascii="Times New Roman" w:hAnsi="Times New Roman" w:cs="Times New Roman"/>
          <w:b/>
          <w:sz w:val="24"/>
          <w:szCs w:val="24"/>
        </w:rPr>
        <w:t>.</w:t>
      </w:r>
      <w:r w:rsidRPr="00E70C8A">
        <w:rPr>
          <w:rFonts w:ascii="Times New Roman" w:hAnsi="Times New Roman" w:cs="Times New Roman"/>
          <w:sz w:val="24"/>
          <w:szCs w:val="24"/>
        </w:rPr>
        <w:t xml:space="preserve"> с постоянен адрес област Кърджали, община Момчилград, с.</w:t>
      </w:r>
      <w:r>
        <w:rPr>
          <w:rFonts w:ascii="Times New Roman" w:hAnsi="Times New Roman" w:cs="Times New Roman"/>
          <w:sz w:val="24"/>
          <w:szCs w:val="24"/>
        </w:rPr>
        <w:t xml:space="preserve"> </w:t>
      </w:r>
      <w:r w:rsidRPr="00E70C8A">
        <w:rPr>
          <w:rFonts w:ascii="Times New Roman" w:hAnsi="Times New Roman" w:cs="Times New Roman"/>
          <w:sz w:val="24"/>
          <w:szCs w:val="24"/>
        </w:rPr>
        <w:t xml:space="preserve">Груево, собственик на едноетажна жилищна сграда с </w:t>
      </w:r>
      <w:proofErr w:type="spellStart"/>
      <w:r w:rsidRPr="00E70C8A">
        <w:rPr>
          <w:rFonts w:ascii="Times New Roman" w:hAnsi="Times New Roman" w:cs="Times New Roman"/>
          <w:sz w:val="24"/>
          <w:szCs w:val="24"/>
        </w:rPr>
        <w:t>полуприземен</w:t>
      </w:r>
      <w:proofErr w:type="spellEnd"/>
      <w:r w:rsidRPr="00E70C8A">
        <w:rPr>
          <w:rFonts w:ascii="Times New Roman" w:hAnsi="Times New Roman" w:cs="Times New Roman"/>
          <w:sz w:val="24"/>
          <w:szCs w:val="24"/>
        </w:rPr>
        <w:t xml:space="preserve"> етаж със застроена площ 100 кв.м., съгласно </w:t>
      </w:r>
      <w:proofErr w:type="spellStart"/>
      <w:r w:rsidRPr="00E70C8A">
        <w:rPr>
          <w:rFonts w:ascii="Times New Roman" w:hAnsi="Times New Roman" w:cs="Times New Roman"/>
          <w:sz w:val="24"/>
          <w:szCs w:val="24"/>
        </w:rPr>
        <w:t>нот</w:t>
      </w:r>
      <w:proofErr w:type="spellEnd"/>
      <w:r w:rsidRPr="00E70C8A">
        <w:rPr>
          <w:rFonts w:ascii="Times New Roman" w:hAnsi="Times New Roman" w:cs="Times New Roman"/>
          <w:sz w:val="24"/>
          <w:szCs w:val="24"/>
        </w:rPr>
        <w:t>.</w:t>
      </w:r>
      <w:r>
        <w:rPr>
          <w:rFonts w:ascii="Times New Roman" w:hAnsi="Times New Roman" w:cs="Times New Roman"/>
          <w:sz w:val="24"/>
          <w:szCs w:val="24"/>
        </w:rPr>
        <w:t xml:space="preserve"> </w:t>
      </w:r>
      <w:r w:rsidRPr="00E70C8A">
        <w:rPr>
          <w:rFonts w:ascii="Times New Roman" w:hAnsi="Times New Roman" w:cs="Times New Roman"/>
          <w:sz w:val="24"/>
          <w:szCs w:val="24"/>
        </w:rPr>
        <w:t>акт №170, т.</w:t>
      </w:r>
      <w:r>
        <w:rPr>
          <w:rFonts w:ascii="Times New Roman" w:hAnsi="Times New Roman" w:cs="Times New Roman"/>
          <w:sz w:val="24"/>
          <w:szCs w:val="24"/>
        </w:rPr>
        <w:t xml:space="preserve"> </w:t>
      </w:r>
      <w:r w:rsidRPr="00E70C8A">
        <w:rPr>
          <w:rFonts w:ascii="Times New Roman" w:hAnsi="Times New Roman" w:cs="Times New Roman"/>
          <w:sz w:val="24"/>
          <w:szCs w:val="24"/>
        </w:rPr>
        <w:t>І, дело №170 от 2015 г.  построена с отстъпено право на строеж  да придобие право на собственост върху урегулиран поземлен имот ІХ (девети),  пл.</w:t>
      </w:r>
      <w:proofErr w:type="spellStart"/>
      <w:r w:rsidRPr="00E70C8A">
        <w:rPr>
          <w:rFonts w:ascii="Times New Roman" w:hAnsi="Times New Roman" w:cs="Times New Roman"/>
          <w:sz w:val="24"/>
          <w:szCs w:val="24"/>
        </w:rPr>
        <w:t>сн</w:t>
      </w:r>
      <w:proofErr w:type="spellEnd"/>
      <w:r w:rsidRPr="00E70C8A">
        <w:rPr>
          <w:rFonts w:ascii="Times New Roman" w:hAnsi="Times New Roman" w:cs="Times New Roman"/>
          <w:sz w:val="24"/>
          <w:szCs w:val="24"/>
        </w:rPr>
        <w:t>.№162, кв.7 (седми) по действащия ПУП на с.</w:t>
      </w:r>
      <w:r>
        <w:rPr>
          <w:rFonts w:ascii="Times New Roman" w:hAnsi="Times New Roman" w:cs="Times New Roman"/>
          <w:sz w:val="24"/>
          <w:szCs w:val="24"/>
        </w:rPr>
        <w:t xml:space="preserve"> </w:t>
      </w:r>
      <w:r w:rsidRPr="00E70C8A">
        <w:rPr>
          <w:rFonts w:ascii="Times New Roman" w:hAnsi="Times New Roman" w:cs="Times New Roman"/>
          <w:sz w:val="24"/>
          <w:szCs w:val="24"/>
        </w:rPr>
        <w:t xml:space="preserve">Груево, одобрен със заповед №551 от 16.09.1981г., целият с площ 820 (осемстотин и двадесет) кв.м., актуван с  АЧОС №4415  от 20.03.2023г., вписан в службата по вписвания </w:t>
      </w:r>
      <w:proofErr w:type="spellStart"/>
      <w:r w:rsidRPr="00E70C8A">
        <w:rPr>
          <w:rFonts w:ascii="Times New Roman" w:hAnsi="Times New Roman" w:cs="Times New Roman"/>
          <w:sz w:val="24"/>
          <w:szCs w:val="24"/>
        </w:rPr>
        <w:t>дв</w:t>
      </w:r>
      <w:proofErr w:type="spellEnd"/>
      <w:r w:rsidRPr="00E70C8A">
        <w:rPr>
          <w:rFonts w:ascii="Times New Roman" w:hAnsi="Times New Roman" w:cs="Times New Roman"/>
          <w:sz w:val="24"/>
          <w:szCs w:val="24"/>
        </w:rPr>
        <w:t>.вх.№578 от 20.03.2023 година, при граници: североизток-земеделска територия, югоизток</w:t>
      </w:r>
      <w:r>
        <w:rPr>
          <w:rFonts w:ascii="Times New Roman" w:hAnsi="Times New Roman" w:cs="Times New Roman"/>
          <w:sz w:val="24"/>
          <w:szCs w:val="24"/>
        </w:rPr>
        <w:t xml:space="preserve"> </w:t>
      </w:r>
      <w:r w:rsidRPr="00E70C8A">
        <w:rPr>
          <w:rFonts w:ascii="Times New Roman" w:hAnsi="Times New Roman" w:cs="Times New Roman"/>
          <w:sz w:val="24"/>
          <w:szCs w:val="24"/>
        </w:rPr>
        <w:t>-</w:t>
      </w:r>
      <w:r>
        <w:rPr>
          <w:rFonts w:ascii="Times New Roman" w:hAnsi="Times New Roman" w:cs="Times New Roman"/>
          <w:sz w:val="24"/>
          <w:szCs w:val="24"/>
        </w:rPr>
        <w:t xml:space="preserve"> </w:t>
      </w:r>
      <w:r w:rsidRPr="00E70C8A">
        <w:rPr>
          <w:rFonts w:ascii="Times New Roman" w:hAnsi="Times New Roman" w:cs="Times New Roman"/>
          <w:sz w:val="24"/>
          <w:szCs w:val="24"/>
        </w:rPr>
        <w:t>УПИ Х, улица и УПИ ХV, югозапад-УПИ ІV и северозапад-УПИ V и VІ.</w:t>
      </w:r>
    </w:p>
    <w:p w:rsidR="000C2F22" w:rsidRPr="00E70C8A" w:rsidRDefault="000C2F22" w:rsidP="000C2F22">
      <w:pPr>
        <w:spacing w:after="0"/>
        <w:jc w:val="both"/>
        <w:rPr>
          <w:rFonts w:ascii="Times New Roman" w:hAnsi="Times New Roman" w:cs="Times New Roman"/>
          <w:sz w:val="24"/>
          <w:szCs w:val="24"/>
        </w:rPr>
      </w:pPr>
      <w:r w:rsidRPr="00E70C8A">
        <w:rPr>
          <w:rFonts w:ascii="Times New Roman" w:hAnsi="Times New Roman" w:cs="Times New Roman"/>
          <w:sz w:val="24"/>
          <w:szCs w:val="24"/>
          <w:lang w:val="ru-RU"/>
        </w:rPr>
        <w:tab/>
      </w:r>
      <w:r w:rsidRPr="00E70C8A">
        <w:rPr>
          <w:rFonts w:ascii="Times New Roman" w:hAnsi="Times New Roman" w:cs="Times New Roman"/>
          <w:b/>
          <w:sz w:val="24"/>
          <w:szCs w:val="24"/>
          <w:lang w:val="ru-RU"/>
        </w:rPr>
        <w:t>3</w:t>
      </w:r>
      <w:r w:rsidRPr="00E70C8A">
        <w:rPr>
          <w:rFonts w:ascii="Times New Roman" w:hAnsi="Times New Roman" w:cs="Times New Roman"/>
          <w:b/>
          <w:sz w:val="24"/>
          <w:szCs w:val="24"/>
        </w:rPr>
        <w:t>.</w:t>
      </w:r>
      <w:r>
        <w:rPr>
          <w:rFonts w:ascii="Times New Roman" w:hAnsi="Times New Roman" w:cs="Times New Roman"/>
          <w:b/>
          <w:sz w:val="24"/>
          <w:szCs w:val="24"/>
        </w:rPr>
        <w:t xml:space="preserve"> </w:t>
      </w:r>
      <w:r w:rsidRPr="00E70C8A">
        <w:rPr>
          <w:rFonts w:ascii="Times New Roman" w:hAnsi="Times New Roman" w:cs="Times New Roman"/>
          <w:sz w:val="24"/>
          <w:szCs w:val="24"/>
          <w:lang w:val="ru-RU"/>
        </w:rPr>
        <w:t>На основани</w:t>
      </w:r>
      <w:proofErr w:type="gramStart"/>
      <w:r w:rsidRPr="00E70C8A">
        <w:rPr>
          <w:rFonts w:ascii="Times New Roman" w:hAnsi="Times New Roman" w:cs="Times New Roman"/>
          <w:sz w:val="24"/>
          <w:szCs w:val="24"/>
          <w:lang w:val="ru-RU"/>
        </w:rPr>
        <w:t>е</w:t>
      </w:r>
      <w:proofErr w:type="gramEnd"/>
      <w:r w:rsidRPr="00E70C8A">
        <w:rPr>
          <w:rFonts w:ascii="Times New Roman" w:hAnsi="Times New Roman" w:cs="Times New Roman"/>
          <w:sz w:val="24"/>
          <w:szCs w:val="24"/>
          <w:lang w:val="ru-RU"/>
        </w:rPr>
        <w:t xml:space="preserve"> чл.</w:t>
      </w:r>
      <w:r>
        <w:rPr>
          <w:rFonts w:ascii="Times New Roman" w:hAnsi="Times New Roman" w:cs="Times New Roman"/>
          <w:sz w:val="24"/>
          <w:szCs w:val="24"/>
          <w:lang w:val="ru-RU"/>
        </w:rPr>
        <w:t xml:space="preserve"> </w:t>
      </w:r>
      <w:r w:rsidRPr="00E70C8A">
        <w:rPr>
          <w:rFonts w:ascii="Times New Roman" w:hAnsi="Times New Roman" w:cs="Times New Roman"/>
          <w:sz w:val="24"/>
          <w:szCs w:val="24"/>
          <w:lang w:val="ru-RU"/>
        </w:rPr>
        <w:t>41, ал.</w:t>
      </w:r>
      <w:r>
        <w:rPr>
          <w:rFonts w:ascii="Times New Roman" w:hAnsi="Times New Roman" w:cs="Times New Roman"/>
          <w:sz w:val="24"/>
          <w:szCs w:val="24"/>
          <w:lang w:val="ru-RU"/>
        </w:rPr>
        <w:t xml:space="preserve"> </w:t>
      </w:r>
      <w:r w:rsidRPr="00E70C8A">
        <w:rPr>
          <w:rFonts w:ascii="Times New Roman" w:hAnsi="Times New Roman" w:cs="Times New Roman"/>
          <w:sz w:val="24"/>
          <w:szCs w:val="24"/>
          <w:lang w:val="ru-RU"/>
        </w:rPr>
        <w:t xml:space="preserve">2 от Закона за </w:t>
      </w:r>
      <w:proofErr w:type="spellStart"/>
      <w:r w:rsidRPr="00E70C8A">
        <w:rPr>
          <w:rFonts w:ascii="Times New Roman" w:hAnsi="Times New Roman" w:cs="Times New Roman"/>
          <w:sz w:val="24"/>
          <w:szCs w:val="24"/>
          <w:lang w:val="ru-RU"/>
        </w:rPr>
        <w:t>общинската</w:t>
      </w:r>
      <w:proofErr w:type="spellEnd"/>
      <w:r w:rsidRPr="00E70C8A">
        <w:rPr>
          <w:rFonts w:ascii="Times New Roman" w:hAnsi="Times New Roman" w:cs="Times New Roman"/>
          <w:sz w:val="24"/>
          <w:szCs w:val="24"/>
          <w:lang w:val="ru-RU"/>
        </w:rPr>
        <w:t xml:space="preserve"> </w:t>
      </w:r>
      <w:proofErr w:type="spellStart"/>
      <w:r w:rsidRPr="00E70C8A">
        <w:rPr>
          <w:rFonts w:ascii="Times New Roman" w:hAnsi="Times New Roman" w:cs="Times New Roman"/>
          <w:sz w:val="24"/>
          <w:szCs w:val="24"/>
          <w:lang w:val="ru-RU"/>
        </w:rPr>
        <w:t>собственост</w:t>
      </w:r>
      <w:proofErr w:type="spellEnd"/>
      <w:r w:rsidRPr="00E70C8A">
        <w:rPr>
          <w:rFonts w:ascii="Times New Roman" w:hAnsi="Times New Roman" w:cs="Times New Roman"/>
          <w:sz w:val="24"/>
          <w:szCs w:val="24"/>
          <w:lang w:val="ru-RU"/>
        </w:rPr>
        <w:t xml:space="preserve"> </w:t>
      </w:r>
      <w:proofErr w:type="spellStart"/>
      <w:r w:rsidRPr="00E70C8A">
        <w:rPr>
          <w:rFonts w:ascii="Times New Roman" w:hAnsi="Times New Roman" w:cs="Times New Roman"/>
          <w:sz w:val="24"/>
          <w:szCs w:val="24"/>
          <w:lang w:val="ru-RU"/>
        </w:rPr>
        <w:t>ОбС</w:t>
      </w:r>
      <w:proofErr w:type="spellEnd"/>
      <w:r w:rsidRPr="00E70C8A">
        <w:rPr>
          <w:rFonts w:ascii="Times New Roman" w:hAnsi="Times New Roman" w:cs="Times New Roman"/>
          <w:sz w:val="24"/>
          <w:szCs w:val="24"/>
          <w:lang w:val="ru-RU"/>
        </w:rPr>
        <w:t xml:space="preserve"> </w:t>
      </w:r>
      <w:proofErr w:type="spellStart"/>
      <w:r w:rsidRPr="00E70C8A">
        <w:rPr>
          <w:rFonts w:ascii="Times New Roman" w:hAnsi="Times New Roman" w:cs="Times New Roman"/>
          <w:sz w:val="24"/>
          <w:szCs w:val="24"/>
          <w:lang w:val="ru-RU"/>
        </w:rPr>
        <w:t>одобрява</w:t>
      </w:r>
      <w:proofErr w:type="spellEnd"/>
      <w:r w:rsidRPr="00E70C8A">
        <w:rPr>
          <w:rFonts w:ascii="Times New Roman" w:hAnsi="Times New Roman" w:cs="Times New Roman"/>
          <w:sz w:val="24"/>
          <w:szCs w:val="24"/>
          <w:lang w:val="ru-RU"/>
        </w:rPr>
        <w:t xml:space="preserve">  </w:t>
      </w:r>
      <w:proofErr w:type="spellStart"/>
      <w:r w:rsidRPr="00E70C8A">
        <w:rPr>
          <w:rFonts w:ascii="Times New Roman" w:hAnsi="Times New Roman" w:cs="Times New Roman"/>
          <w:sz w:val="24"/>
          <w:szCs w:val="24"/>
          <w:lang w:val="ru-RU"/>
        </w:rPr>
        <w:t>оценката</w:t>
      </w:r>
      <w:proofErr w:type="spellEnd"/>
      <w:r w:rsidRPr="00E70C8A">
        <w:rPr>
          <w:rFonts w:ascii="Times New Roman" w:hAnsi="Times New Roman" w:cs="Times New Roman"/>
          <w:sz w:val="24"/>
          <w:szCs w:val="24"/>
          <w:lang w:val="ru-RU"/>
        </w:rPr>
        <w:t xml:space="preserve"> </w:t>
      </w:r>
      <w:proofErr w:type="spellStart"/>
      <w:r w:rsidRPr="00E70C8A">
        <w:rPr>
          <w:rFonts w:ascii="Times New Roman" w:hAnsi="Times New Roman" w:cs="Times New Roman"/>
          <w:sz w:val="24"/>
          <w:szCs w:val="24"/>
          <w:lang w:val="ru-RU"/>
        </w:rPr>
        <w:t>изготвена</w:t>
      </w:r>
      <w:proofErr w:type="spellEnd"/>
      <w:r w:rsidRPr="00E70C8A">
        <w:rPr>
          <w:rFonts w:ascii="Times New Roman" w:hAnsi="Times New Roman" w:cs="Times New Roman"/>
          <w:sz w:val="24"/>
          <w:szCs w:val="24"/>
          <w:lang w:val="ru-RU"/>
        </w:rPr>
        <w:t xml:space="preserve"> от </w:t>
      </w:r>
      <w:proofErr w:type="spellStart"/>
      <w:r w:rsidRPr="00E70C8A">
        <w:rPr>
          <w:rFonts w:ascii="Times New Roman" w:hAnsi="Times New Roman" w:cs="Times New Roman"/>
          <w:sz w:val="24"/>
          <w:szCs w:val="24"/>
          <w:lang w:val="ru-RU"/>
        </w:rPr>
        <w:t>лицензиран</w:t>
      </w:r>
      <w:proofErr w:type="spellEnd"/>
      <w:r w:rsidRPr="00E70C8A">
        <w:rPr>
          <w:rFonts w:ascii="Times New Roman" w:hAnsi="Times New Roman" w:cs="Times New Roman"/>
          <w:sz w:val="24"/>
          <w:szCs w:val="24"/>
          <w:lang w:val="ru-RU"/>
        </w:rPr>
        <w:t xml:space="preserve"> </w:t>
      </w:r>
      <w:proofErr w:type="spellStart"/>
      <w:r w:rsidRPr="00E70C8A">
        <w:rPr>
          <w:rFonts w:ascii="Times New Roman" w:hAnsi="Times New Roman" w:cs="Times New Roman"/>
          <w:sz w:val="24"/>
          <w:szCs w:val="24"/>
          <w:lang w:val="ru-RU"/>
        </w:rPr>
        <w:t>оценител</w:t>
      </w:r>
      <w:proofErr w:type="spellEnd"/>
      <w:r w:rsidRPr="00E70C8A">
        <w:rPr>
          <w:rFonts w:ascii="Times New Roman" w:hAnsi="Times New Roman" w:cs="Times New Roman"/>
          <w:sz w:val="24"/>
          <w:szCs w:val="24"/>
          <w:lang w:val="ru-RU"/>
        </w:rPr>
        <w:t xml:space="preserve">  в размер на </w:t>
      </w:r>
      <w:r w:rsidRPr="00E70C8A">
        <w:rPr>
          <w:rFonts w:ascii="Times New Roman" w:hAnsi="Times New Roman" w:cs="Times New Roman"/>
          <w:b/>
          <w:sz w:val="24"/>
          <w:szCs w:val="24"/>
        </w:rPr>
        <w:t xml:space="preserve">   9 800</w:t>
      </w:r>
      <w:r w:rsidRPr="00E70C8A">
        <w:rPr>
          <w:rFonts w:ascii="Times New Roman" w:hAnsi="Times New Roman" w:cs="Times New Roman"/>
          <w:sz w:val="24"/>
          <w:szCs w:val="24"/>
          <w:lang w:val="ru-RU"/>
        </w:rPr>
        <w:t xml:space="preserve"> </w:t>
      </w:r>
      <w:r w:rsidRPr="00E70C8A">
        <w:rPr>
          <w:rFonts w:ascii="Times New Roman" w:hAnsi="Times New Roman" w:cs="Times New Roman"/>
          <w:b/>
          <w:sz w:val="24"/>
          <w:szCs w:val="24"/>
          <w:lang w:val="ru-RU"/>
        </w:rPr>
        <w:t xml:space="preserve"> </w:t>
      </w:r>
      <w:proofErr w:type="spellStart"/>
      <w:r w:rsidRPr="00E70C8A">
        <w:rPr>
          <w:rFonts w:ascii="Times New Roman" w:hAnsi="Times New Roman" w:cs="Times New Roman"/>
          <w:b/>
          <w:sz w:val="24"/>
          <w:szCs w:val="24"/>
          <w:lang w:val="ru-RU"/>
        </w:rPr>
        <w:t>лв</w:t>
      </w:r>
      <w:proofErr w:type="spellEnd"/>
      <w:r w:rsidRPr="00E70C8A">
        <w:rPr>
          <w:rFonts w:ascii="Times New Roman" w:hAnsi="Times New Roman" w:cs="Times New Roman"/>
          <w:b/>
          <w:sz w:val="24"/>
          <w:szCs w:val="24"/>
          <w:lang w:val="ru-RU"/>
        </w:rPr>
        <w:t>.</w:t>
      </w:r>
      <w:r w:rsidRPr="00E70C8A">
        <w:rPr>
          <w:rFonts w:ascii="Times New Roman" w:hAnsi="Times New Roman" w:cs="Times New Roman"/>
          <w:b/>
          <w:sz w:val="24"/>
          <w:szCs w:val="24"/>
        </w:rPr>
        <w:t xml:space="preserve"> </w:t>
      </w:r>
      <w:r w:rsidRPr="00E70C8A">
        <w:rPr>
          <w:rFonts w:ascii="Times New Roman" w:hAnsi="Times New Roman" w:cs="Times New Roman"/>
          <w:sz w:val="24"/>
          <w:szCs w:val="24"/>
        </w:rPr>
        <w:t>Сделката  се облага с ДДС.</w:t>
      </w:r>
    </w:p>
    <w:p w:rsidR="000C2F22" w:rsidRDefault="000C2F22" w:rsidP="000C2F22">
      <w:pPr>
        <w:spacing w:after="0"/>
        <w:jc w:val="both"/>
        <w:rPr>
          <w:rFonts w:ascii="Times New Roman" w:hAnsi="Times New Roman" w:cs="Times New Roman"/>
          <w:sz w:val="24"/>
          <w:szCs w:val="24"/>
        </w:rPr>
      </w:pPr>
      <w:r w:rsidRPr="00E70C8A">
        <w:rPr>
          <w:rFonts w:ascii="Times New Roman" w:hAnsi="Times New Roman" w:cs="Times New Roman"/>
          <w:sz w:val="24"/>
          <w:szCs w:val="24"/>
        </w:rPr>
        <w:tab/>
      </w:r>
      <w:r w:rsidRPr="00E70C8A">
        <w:rPr>
          <w:rFonts w:ascii="Times New Roman" w:hAnsi="Times New Roman" w:cs="Times New Roman"/>
          <w:b/>
          <w:sz w:val="24"/>
          <w:szCs w:val="24"/>
        </w:rPr>
        <w:t>4.</w:t>
      </w:r>
      <w:r>
        <w:rPr>
          <w:rFonts w:ascii="Times New Roman" w:hAnsi="Times New Roman" w:cs="Times New Roman"/>
          <w:b/>
          <w:sz w:val="24"/>
          <w:szCs w:val="24"/>
        </w:rPr>
        <w:t xml:space="preserve"> </w:t>
      </w:r>
      <w:r w:rsidRPr="00E70C8A">
        <w:rPr>
          <w:rFonts w:ascii="Times New Roman" w:hAnsi="Times New Roman" w:cs="Times New Roman"/>
          <w:sz w:val="24"/>
          <w:szCs w:val="24"/>
        </w:rPr>
        <w:t>Възлага на кмета на общината на основание чл.</w:t>
      </w:r>
      <w:r>
        <w:rPr>
          <w:rFonts w:ascii="Times New Roman" w:hAnsi="Times New Roman" w:cs="Times New Roman"/>
          <w:sz w:val="24"/>
          <w:szCs w:val="24"/>
        </w:rPr>
        <w:t xml:space="preserve"> </w:t>
      </w:r>
      <w:r w:rsidRPr="00E70C8A">
        <w:rPr>
          <w:rFonts w:ascii="Times New Roman" w:hAnsi="Times New Roman" w:cs="Times New Roman"/>
          <w:sz w:val="24"/>
          <w:szCs w:val="24"/>
        </w:rPr>
        <w:t>35, ал.</w:t>
      </w:r>
      <w:r>
        <w:rPr>
          <w:rFonts w:ascii="Times New Roman" w:hAnsi="Times New Roman" w:cs="Times New Roman"/>
          <w:sz w:val="24"/>
          <w:szCs w:val="24"/>
        </w:rPr>
        <w:t xml:space="preserve"> </w:t>
      </w:r>
      <w:r w:rsidRPr="00E70C8A">
        <w:rPr>
          <w:rFonts w:ascii="Times New Roman" w:hAnsi="Times New Roman" w:cs="Times New Roman"/>
          <w:sz w:val="24"/>
          <w:szCs w:val="24"/>
        </w:rPr>
        <w:t>6 от ЗОС и във връзка с чл.</w:t>
      </w:r>
      <w:r>
        <w:rPr>
          <w:rFonts w:ascii="Times New Roman" w:hAnsi="Times New Roman" w:cs="Times New Roman"/>
          <w:sz w:val="24"/>
          <w:szCs w:val="24"/>
        </w:rPr>
        <w:t xml:space="preserve"> </w:t>
      </w:r>
      <w:r w:rsidRPr="00E70C8A">
        <w:rPr>
          <w:rFonts w:ascii="Times New Roman" w:hAnsi="Times New Roman" w:cs="Times New Roman"/>
          <w:sz w:val="24"/>
          <w:szCs w:val="24"/>
        </w:rPr>
        <w:t>50</w:t>
      </w:r>
      <w:r>
        <w:rPr>
          <w:rFonts w:ascii="Times New Roman" w:hAnsi="Times New Roman" w:cs="Times New Roman"/>
          <w:sz w:val="24"/>
          <w:szCs w:val="24"/>
        </w:rPr>
        <w:t xml:space="preserve"> </w:t>
      </w:r>
      <w:r w:rsidRPr="00E70C8A">
        <w:rPr>
          <w:rFonts w:ascii="Times New Roman" w:hAnsi="Times New Roman" w:cs="Times New Roman"/>
          <w:sz w:val="24"/>
          <w:szCs w:val="24"/>
        </w:rPr>
        <w:t>от Наредбата за реда за придобиване, управление и разпореждане с общинско имущество  да издаде заповед и сключи договор за продажба на имота  по т.</w:t>
      </w:r>
      <w:r>
        <w:rPr>
          <w:rFonts w:ascii="Times New Roman" w:hAnsi="Times New Roman" w:cs="Times New Roman"/>
          <w:sz w:val="24"/>
          <w:szCs w:val="24"/>
        </w:rPr>
        <w:t xml:space="preserve"> </w:t>
      </w:r>
      <w:r w:rsidRPr="00E70C8A">
        <w:rPr>
          <w:rFonts w:ascii="Times New Roman" w:hAnsi="Times New Roman" w:cs="Times New Roman"/>
          <w:sz w:val="24"/>
          <w:szCs w:val="24"/>
        </w:rPr>
        <w:t>2 и т.</w:t>
      </w:r>
      <w:r>
        <w:rPr>
          <w:rFonts w:ascii="Times New Roman" w:hAnsi="Times New Roman" w:cs="Times New Roman"/>
          <w:sz w:val="24"/>
          <w:szCs w:val="24"/>
        </w:rPr>
        <w:t xml:space="preserve"> </w:t>
      </w:r>
      <w:r w:rsidRPr="00E70C8A">
        <w:rPr>
          <w:rFonts w:ascii="Times New Roman" w:hAnsi="Times New Roman" w:cs="Times New Roman"/>
          <w:sz w:val="24"/>
          <w:szCs w:val="24"/>
        </w:rPr>
        <w:t>3.</w:t>
      </w:r>
    </w:p>
    <w:p w:rsidR="000C2F22" w:rsidRDefault="000C2F22" w:rsidP="000C2F22">
      <w:pPr>
        <w:spacing w:after="0"/>
        <w:ind w:firstLine="720"/>
        <w:jc w:val="both"/>
        <w:rPr>
          <w:rFonts w:ascii="Times New Roman" w:hAnsi="Times New Roman" w:cs="Times New Roman"/>
          <w:i/>
          <w:sz w:val="24"/>
          <w:szCs w:val="24"/>
        </w:rPr>
      </w:pPr>
      <w:r w:rsidRPr="00E70C8A">
        <w:rPr>
          <w:rFonts w:ascii="Times New Roman" w:hAnsi="Times New Roman" w:cs="Times New Roman"/>
          <w:b/>
          <w:sz w:val="24"/>
          <w:szCs w:val="24"/>
        </w:rPr>
        <w:t>5.</w:t>
      </w:r>
      <w:r w:rsidRPr="00E70C8A">
        <w:rPr>
          <w:rFonts w:ascii="Times New Roman" w:hAnsi="Times New Roman" w:cs="Times New Roman"/>
          <w:i/>
          <w:sz w:val="24"/>
          <w:szCs w:val="24"/>
        </w:rPr>
        <w:t xml:space="preserve"> 30 %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територията на кметство с.Груево, община Момчилград.</w:t>
      </w:r>
    </w:p>
    <w:p w:rsidR="00680DDA" w:rsidRDefault="00680DDA" w:rsidP="00680DDA">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689984" behindDoc="0" locked="0" layoutInCell="1" allowOverlap="1" wp14:anchorId="594DE4C3" wp14:editId="1C4DFAC3">
                <wp:simplePos x="0" y="0"/>
                <wp:positionH relativeFrom="column">
                  <wp:posOffset>-297815</wp:posOffset>
                </wp:positionH>
                <wp:positionV relativeFrom="paragraph">
                  <wp:posOffset>178435</wp:posOffset>
                </wp:positionV>
                <wp:extent cx="6027420" cy="0"/>
                <wp:effectExtent l="11430" t="8890" r="9525" b="10160"/>
                <wp:wrapNone/>
                <wp:docPr id="20" name="Право съединение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" strokeweight="1pt"/>
            </w:pict>
          </mc:Fallback>
        </mc:AlternateContent>
      </w:r>
    </w:p>
    <w:p w:rsidR="00680DDA" w:rsidRDefault="00680DDA" w:rsidP="00680DDA">
      <w:pPr>
        <w:spacing w:after="0"/>
        <w:jc w:val="both"/>
        <w:rPr>
          <w:rFonts w:ascii="Times New Roman" w:hAnsi="Times New Roman"/>
          <w:b/>
          <w:sz w:val="24"/>
          <w:szCs w:val="24"/>
        </w:rPr>
      </w:pPr>
    </w:p>
    <w:p w:rsidR="00680DDA" w:rsidRPr="00CD652D" w:rsidRDefault="00680DDA" w:rsidP="00680DDA">
      <w:pPr>
        <w:tabs>
          <w:tab w:val="left" w:pos="567"/>
          <w:tab w:val="left" w:pos="1717"/>
        </w:tabs>
        <w:spacing w:after="0" w:line="240" w:lineRule="auto"/>
        <w:jc w:val="both"/>
        <w:rPr>
          <w:rFonts w:ascii="Times New Roman" w:hAnsi="Times New Roman" w:cs="Times New Roman"/>
          <w:bCs/>
          <w:i/>
          <w:sz w:val="24"/>
          <w:szCs w:val="24"/>
        </w:rPr>
      </w:pPr>
      <w:r>
        <w:rPr>
          <w:rFonts w:ascii="Times New Roman" w:hAnsi="Times New Roman"/>
          <w:b/>
          <w:sz w:val="24"/>
          <w:szCs w:val="24"/>
        </w:rPr>
        <w:t>ОТНОСНО:</w:t>
      </w:r>
      <w:r>
        <w:rPr>
          <w:i/>
          <w:color w:val="000000"/>
        </w:rPr>
        <w:t xml:space="preserve"> </w:t>
      </w:r>
      <w:r>
        <w:rPr>
          <w:rFonts w:ascii="Times New Roman" w:hAnsi="Times New Roman"/>
          <w:i/>
          <w:color w:val="000000"/>
          <w:sz w:val="24"/>
          <w:szCs w:val="24"/>
        </w:rPr>
        <w:t>Докладна записка с Вх. №</w:t>
      </w:r>
      <w:r w:rsidR="00E6217D">
        <w:rPr>
          <w:rFonts w:ascii="Times New Roman" w:hAnsi="Times New Roman"/>
          <w:i/>
          <w:color w:val="000000"/>
          <w:sz w:val="24"/>
          <w:szCs w:val="24"/>
        </w:rPr>
        <w:t>75</w:t>
      </w:r>
      <w:r>
        <w:rPr>
          <w:rFonts w:ascii="Times New Roman" w:hAnsi="Times New Roman"/>
          <w:i/>
          <w:color w:val="000000"/>
          <w:sz w:val="24"/>
          <w:szCs w:val="24"/>
        </w:rPr>
        <w:t>/</w:t>
      </w:r>
      <w:r w:rsidR="00E6217D">
        <w:rPr>
          <w:rFonts w:ascii="Times New Roman" w:hAnsi="Times New Roman"/>
          <w:i/>
          <w:color w:val="000000"/>
          <w:sz w:val="24"/>
          <w:szCs w:val="24"/>
        </w:rPr>
        <w:t>18</w:t>
      </w:r>
      <w:r>
        <w:rPr>
          <w:rFonts w:ascii="Times New Roman" w:hAnsi="Times New Roman"/>
          <w:i/>
          <w:color w:val="000000"/>
          <w:sz w:val="24"/>
          <w:szCs w:val="24"/>
        </w:rPr>
        <w:t>.</w:t>
      </w:r>
      <w:r>
        <w:rPr>
          <w:rFonts w:ascii="Times New Roman" w:hAnsi="Times New Roman"/>
          <w:i/>
          <w:color w:val="000000"/>
          <w:sz w:val="24"/>
          <w:szCs w:val="24"/>
          <w:lang w:val="en-US"/>
        </w:rPr>
        <w:t>04</w:t>
      </w:r>
      <w:r>
        <w:rPr>
          <w:rFonts w:ascii="Times New Roman" w:hAnsi="Times New Roman"/>
          <w:i/>
          <w:color w:val="000000"/>
          <w:sz w:val="24"/>
          <w:szCs w:val="24"/>
        </w:rPr>
        <w:t>.202</w:t>
      </w:r>
      <w:r>
        <w:rPr>
          <w:rFonts w:ascii="Times New Roman" w:hAnsi="Times New Roman"/>
          <w:i/>
          <w:color w:val="000000"/>
          <w:sz w:val="24"/>
          <w:szCs w:val="24"/>
          <w:lang w:val="en-US"/>
        </w:rPr>
        <w:t>3</w:t>
      </w:r>
      <w:r>
        <w:rPr>
          <w:rFonts w:ascii="Times New Roman" w:hAnsi="Times New Roman"/>
          <w:i/>
          <w:color w:val="000000"/>
          <w:sz w:val="24"/>
          <w:szCs w:val="24"/>
        </w:rPr>
        <w:t>г.</w:t>
      </w:r>
      <w:r>
        <w:rPr>
          <w:rFonts w:ascii="Times New Roman" w:hAnsi="Times New Roman"/>
          <w:i/>
          <w:color w:val="000000"/>
          <w:sz w:val="24"/>
          <w:szCs w:val="24"/>
          <w:lang w:val="en-US"/>
        </w:rPr>
        <w:t>-</w:t>
      </w:r>
      <w:r w:rsidR="00E6217D" w:rsidRPr="00E6217D">
        <w:rPr>
          <w:rFonts w:ascii="Times New Roman" w:hAnsi="Times New Roman" w:cs="Times New Roman"/>
          <w:i/>
        </w:rPr>
        <w:t xml:space="preserve"> </w:t>
      </w:r>
      <w:r w:rsidR="00E6217D" w:rsidRPr="00C7554F">
        <w:rPr>
          <w:rFonts w:ascii="Times New Roman" w:hAnsi="Times New Roman" w:cs="Times New Roman"/>
          <w:i/>
        </w:rPr>
        <w:t>Продажба на земя –ЧОС на собственика на законно построена върху нея сграда</w:t>
      </w:r>
      <w:r w:rsidR="00E6217D">
        <w:rPr>
          <w:rFonts w:ascii="Times New Roman" w:hAnsi="Times New Roman" w:cs="Times New Roman"/>
          <w:i/>
        </w:rPr>
        <w:t xml:space="preserve"> </w:t>
      </w:r>
      <w:r w:rsidR="00E6217D">
        <w:rPr>
          <w:rFonts w:ascii="Times New Roman" w:hAnsi="Times New Roman" w:cs="Times New Roman"/>
          <w:i/>
          <w:lang w:val="en-US"/>
        </w:rPr>
        <w:t>(</w:t>
      </w:r>
      <w:r w:rsidR="00E6217D">
        <w:rPr>
          <w:rFonts w:ascii="Times New Roman" w:hAnsi="Times New Roman" w:cs="Times New Roman"/>
          <w:i/>
        </w:rPr>
        <w:t>Г.</w:t>
      </w:r>
      <w:r w:rsidR="00252BCD">
        <w:rPr>
          <w:rFonts w:ascii="Times New Roman" w:hAnsi="Times New Roman" w:cs="Times New Roman"/>
          <w:i/>
        </w:rPr>
        <w:t xml:space="preserve"> А. </w:t>
      </w:r>
      <w:r w:rsidR="00E6217D">
        <w:rPr>
          <w:rFonts w:ascii="Times New Roman" w:hAnsi="Times New Roman" w:cs="Times New Roman"/>
          <w:i/>
        </w:rPr>
        <w:t>Я</w:t>
      </w:r>
      <w:r w:rsidR="00252BCD">
        <w:rPr>
          <w:rFonts w:ascii="Times New Roman" w:hAnsi="Times New Roman" w:cs="Times New Roman"/>
          <w:i/>
        </w:rPr>
        <w:t>.</w:t>
      </w:r>
      <w:r w:rsidR="00E6217D">
        <w:rPr>
          <w:rFonts w:ascii="Times New Roman" w:hAnsi="Times New Roman" w:cs="Times New Roman"/>
          <w:i/>
          <w:lang w:val="en-US"/>
        </w:rPr>
        <w:t>)</w:t>
      </w:r>
      <w:r w:rsidR="00E6217D" w:rsidRPr="00C7554F">
        <w:rPr>
          <w:rFonts w:ascii="Times New Roman" w:hAnsi="Times New Roman" w:cs="Times New Roman"/>
          <w:i/>
        </w:rPr>
        <w:t>.</w:t>
      </w:r>
    </w:p>
    <w:p w:rsidR="00680DDA" w:rsidRDefault="00680DDA" w:rsidP="00680DDA">
      <w:pPr>
        <w:tabs>
          <w:tab w:val="left" w:pos="720"/>
          <w:tab w:val="left" w:pos="4020"/>
        </w:tabs>
        <w:spacing w:after="0"/>
        <w:jc w:val="both"/>
        <w:outlineLvl w:val="0"/>
        <w:rPr>
          <w:rFonts w:ascii="Times New Roman" w:hAnsi="Times New Roman"/>
          <w:sz w:val="24"/>
          <w:szCs w:val="24"/>
        </w:rPr>
      </w:pPr>
      <w:r>
        <w:rPr>
          <w:rFonts w:ascii="Times New Roman" w:hAnsi="Times New Roman"/>
          <w:b/>
          <w:sz w:val="24"/>
          <w:szCs w:val="24"/>
        </w:rPr>
        <w:t>ВНОСИТЕЛ:</w:t>
      </w:r>
      <w:r>
        <w:rPr>
          <w:rFonts w:ascii="Times New Roman" w:hAnsi="Times New Roman"/>
          <w:sz w:val="24"/>
          <w:szCs w:val="24"/>
        </w:rPr>
        <w:t xml:space="preserve"> </w:t>
      </w:r>
      <w:proofErr w:type="spellStart"/>
      <w:r>
        <w:rPr>
          <w:rFonts w:ascii="Times New Roman" w:hAnsi="Times New Roman"/>
          <w:sz w:val="24"/>
          <w:szCs w:val="24"/>
        </w:rPr>
        <w:t>Илкнур</w:t>
      </w:r>
      <w:proofErr w:type="spellEnd"/>
      <w:r>
        <w:rPr>
          <w:rFonts w:ascii="Times New Roman" w:hAnsi="Times New Roman"/>
          <w:sz w:val="24"/>
          <w:szCs w:val="24"/>
        </w:rPr>
        <w:t xml:space="preserve"> Кязим</w:t>
      </w:r>
      <w:r>
        <w:rPr>
          <w:rFonts w:ascii="Times New Roman" w:hAnsi="Times New Roman"/>
          <w:b/>
          <w:sz w:val="24"/>
          <w:szCs w:val="24"/>
        </w:rPr>
        <w:t xml:space="preserve"> -</w:t>
      </w:r>
      <w:r>
        <w:rPr>
          <w:rFonts w:ascii="Times New Roman" w:hAnsi="Times New Roman"/>
          <w:sz w:val="24"/>
          <w:szCs w:val="24"/>
        </w:rPr>
        <w:t xml:space="preserve"> кмет на община Момчилград</w:t>
      </w:r>
    </w:p>
    <w:p w:rsidR="00680DDA" w:rsidRDefault="00680DDA" w:rsidP="00680DDA">
      <w:pPr>
        <w:tabs>
          <w:tab w:val="left" w:pos="567"/>
          <w:tab w:val="left" w:pos="1717"/>
        </w:tabs>
        <w:spacing w:after="0" w:line="240" w:lineRule="auto"/>
        <w:jc w:val="center"/>
        <w:rPr>
          <w:rFonts w:ascii="Times New Roman" w:eastAsia="Times New Roman" w:hAnsi="Times New Roman" w:cs="Times New Roman"/>
          <w:b/>
          <w:sz w:val="24"/>
          <w:szCs w:val="24"/>
        </w:rPr>
      </w:pPr>
    </w:p>
    <w:p w:rsidR="00680DDA" w:rsidRDefault="00680DDA" w:rsidP="00252BCD">
      <w:pPr>
        <w:tabs>
          <w:tab w:val="left" w:pos="567"/>
          <w:tab w:val="left" w:pos="1717"/>
        </w:tabs>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РЕШЕНИЕ №60 </w:t>
      </w:r>
    </w:p>
    <w:p w:rsidR="00507F0A" w:rsidRPr="00AE5C89" w:rsidRDefault="00507F0A" w:rsidP="00507F0A">
      <w:pPr>
        <w:spacing w:after="0"/>
        <w:ind w:firstLine="720"/>
        <w:jc w:val="both"/>
        <w:rPr>
          <w:rFonts w:ascii="Times New Roman" w:hAnsi="Times New Roman" w:cs="Times New Roman"/>
          <w:b/>
          <w:sz w:val="24"/>
          <w:szCs w:val="24"/>
        </w:rPr>
      </w:pPr>
      <w:r w:rsidRPr="00AE5C89">
        <w:rPr>
          <w:rFonts w:ascii="Times New Roman" w:hAnsi="Times New Roman" w:cs="Times New Roman"/>
          <w:b/>
          <w:sz w:val="24"/>
          <w:szCs w:val="24"/>
          <w:lang w:val="ru-RU"/>
        </w:rPr>
        <w:t xml:space="preserve">І. </w:t>
      </w:r>
      <w:proofErr w:type="spellStart"/>
      <w:r w:rsidRPr="00AE5C89">
        <w:rPr>
          <w:rFonts w:ascii="Times New Roman" w:hAnsi="Times New Roman" w:cs="Times New Roman"/>
          <w:b/>
          <w:sz w:val="24"/>
          <w:szCs w:val="24"/>
          <w:lang w:val="ru-RU"/>
        </w:rPr>
        <w:t>Общински</w:t>
      </w:r>
      <w:proofErr w:type="spellEnd"/>
      <w:r w:rsidRPr="00AE5C89">
        <w:rPr>
          <w:rFonts w:ascii="Times New Roman" w:hAnsi="Times New Roman" w:cs="Times New Roman"/>
          <w:b/>
          <w:sz w:val="24"/>
          <w:szCs w:val="24"/>
          <w:lang w:val="ru-RU"/>
        </w:rPr>
        <w:t xml:space="preserve"> </w:t>
      </w:r>
      <w:proofErr w:type="spellStart"/>
      <w:r w:rsidRPr="00AE5C89">
        <w:rPr>
          <w:rFonts w:ascii="Times New Roman" w:hAnsi="Times New Roman" w:cs="Times New Roman"/>
          <w:b/>
          <w:sz w:val="24"/>
          <w:szCs w:val="24"/>
          <w:lang w:val="ru-RU"/>
        </w:rPr>
        <w:t>съвет</w:t>
      </w:r>
      <w:proofErr w:type="spellEnd"/>
      <w:r w:rsidRPr="00AE5C89">
        <w:rPr>
          <w:rFonts w:ascii="Times New Roman" w:hAnsi="Times New Roman" w:cs="Times New Roman"/>
          <w:b/>
          <w:sz w:val="24"/>
          <w:szCs w:val="24"/>
          <w:lang w:val="ru-RU"/>
        </w:rPr>
        <w:t xml:space="preserve"> - </w:t>
      </w:r>
      <w:proofErr w:type="spellStart"/>
      <w:r w:rsidRPr="00AE5C89">
        <w:rPr>
          <w:rFonts w:ascii="Times New Roman" w:hAnsi="Times New Roman" w:cs="Times New Roman"/>
          <w:b/>
          <w:sz w:val="24"/>
          <w:szCs w:val="24"/>
          <w:lang w:val="ru-RU"/>
        </w:rPr>
        <w:t>Момчилград</w:t>
      </w:r>
      <w:proofErr w:type="spellEnd"/>
      <w:r w:rsidRPr="00AE5C89">
        <w:rPr>
          <w:rFonts w:ascii="Times New Roman" w:hAnsi="Times New Roman" w:cs="Times New Roman"/>
          <w:b/>
          <w:sz w:val="24"/>
          <w:szCs w:val="24"/>
          <w:lang w:val="ru-RU"/>
        </w:rPr>
        <w:t xml:space="preserve"> </w:t>
      </w:r>
      <w:r w:rsidRPr="00AE5C89">
        <w:rPr>
          <w:rFonts w:ascii="Times New Roman" w:hAnsi="Times New Roman" w:cs="Times New Roman"/>
          <w:b/>
          <w:sz w:val="24"/>
          <w:szCs w:val="24"/>
        </w:rPr>
        <w:t>на основани</w:t>
      </w:r>
      <w:proofErr w:type="gramStart"/>
      <w:r w:rsidRPr="00AE5C89">
        <w:rPr>
          <w:rFonts w:ascii="Times New Roman" w:hAnsi="Times New Roman" w:cs="Times New Roman"/>
          <w:b/>
          <w:sz w:val="24"/>
          <w:szCs w:val="24"/>
        </w:rPr>
        <w:t>е</w:t>
      </w:r>
      <w:proofErr w:type="gramEnd"/>
      <w:r w:rsidRPr="00AE5C89">
        <w:rPr>
          <w:rFonts w:ascii="Times New Roman" w:hAnsi="Times New Roman" w:cs="Times New Roman"/>
          <w:b/>
          <w:sz w:val="24"/>
          <w:szCs w:val="24"/>
        </w:rPr>
        <w:t xml:space="preserve">  чл. 21, ал. 1, т. 8 и чл. 52, ал. 5, т. 1 от  ЗМСМА, чл. 8, ал. 9, чл. 35, ал. 3</w:t>
      </w:r>
      <w:r w:rsidRPr="00AE5C89">
        <w:rPr>
          <w:rFonts w:ascii="Times New Roman" w:hAnsi="Times New Roman" w:cs="Times New Roman"/>
          <w:b/>
          <w:sz w:val="24"/>
          <w:szCs w:val="24"/>
          <w:lang w:val="ru-RU"/>
        </w:rPr>
        <w:t xml:space="preserve"> </w:t>
      </w:r>
      <w:r w:rsidRPr="00AE5C89">
        <w:rPr>
          <w:rFonts w:ascii="Times New Roman" w:hAnsi="Times New Roman" w:cs="Times New Roman"/>
          <w:b/>
          <w:sz w:val="24"/>
          <w:szCs w:val="24"/>
        </w:rPr>
        <w:t xml:space="preserve"> и чл. 41, ал. 2 от Закона за общинската собственост и във връзка с чл. 49 и чл. 50 от Наредбата за реда за придобиване, управление и разпореждане с общинско имущество  реши:</w:t>
      </w:r>
    </w:p>
    <w:p w:rsidR="00507F0A" w:rsidRPr="00AE5C89" w:rsidRDefault="00507F0A" w:rsidP="00507F0A">
      <w:pPr>
        <w:spacing w:after="0"/>
        <w:ind w:firstLine="720"/>
        <w:jc w:val="both"/>
        <w:rPr>
          <w:rFonts w:ascii="Times New Roman" w:hAnsi="Times New Roman" w:cs="Times New Roman"/>
          <w:sz w:val="24"/>
          <w:szCs w:val="24"/>
        </w:rPr>
      </w:pPr>
      <w:r w:rsidRPr="00AE5C89">
        <w:rPr>
          <w:rFonts w:ascii="Times New Roman" w:hAnsi="Times New Roman" w:cs="Times New Roman"/>
          <w:b/>
          <w:sz w:val="24"/>
          <w:szCs w:val="24"/>
        </w:rPr>
        <w:t>1. Актуализира</w:t>
      </w:r>
      <w:r w:rsidRPr="00AE5C89">
        <w:rPr>
          <w:rFonts w:ascii="Times New Roman" w:hAnsi="Times New Roman" w:cs="Times New Roman"/>
          <w:i/>
          <w:sz w:val="24"/>
          <w:szCs w:val="24"/>
        </w:rPr>
        <w:t xml:space="preserve"> Раздел ІІІ. </w:t>
      </w:r>
      <w:proofErr w:type="gramStart"/>
      <w:r w:rsidRPr="00AE5C89">
        <w:rPr>
          <w:rFonts w:ascii="Times New Roman" w:hAnsi="Times New Roman" w:cs="Times New Roman"/>
          <w:bCs/>
          <w:i/>
          <w:sz w:val="24"/>
          <w:szCs w:val="24"/>
          <w:lang w:val="ru-RU"/>
        </w:rPr>
        <w:t>Г.</w:t>
      </w:r>
      <w:r w:rsidRPr="00AE5C89">
        <w:rPr>
          <w:rFonts w:ascii="Times New Roman" w:hAnsi="Times New Roman" w:cs="Times New Roman"/>
          <w:i/>
          <w:sz w:val="24"/>
          <w:szCs w:val="24"/>
        </w:rPr>
        <w:t xml:space="preserve"> Продажби на имоти-частна общинска собственост на собственици на законно построени жилищни и нежилищни сгради от </w:t>
      </w:r>
      <w:r w:rsidRPr="00AE5C89">
        <w:rPr>
          <w:rFonts w:ascii="Times New Roman" w:hAnsi="Times New Roman" w:cs="Times New Roman"/>
          <w:b/>
          <w:sz w:val="24"/>
          <w:szCs w:val="24"/>
        </w:rPr>
        <w:t xml:space="preserve"> </w:t>
      </w:r>
      <w:r w:rsidRPr="00AE5C89">
        <w:rPr>
          <w:rFonts w:ascii="Times New Roman" w:hAnsi="Times New Roman" w:cs="Times New Roman"/>
          <w:sz w:val="24"/>
          <w:szCs w:val="24"/>
        </w:rPr>
        <w:t>Програмата за управление и разпореждане с имоти-общинска собственост в община Момчилград през 2023 година</w:t>
      </w:r>
      <w:r>
        <w:rPr>
          <w:rFonts w:ascii="Times New Roman" w:hAnsi="Times New Roman" w:cs="Times New Roman"/>
          <w:sz w:val="24"/>
          <w:szCs w:val="24"/>
        </w:rPr>
        <w:t xml:space="preserve"> </w:t>
      </w:r>
      <w:r w:rsidRPr="00AE5C89">
        <w:rPr>
          <w:rFonts w:ascii="Times New Roman" w:hAnsi="Times New Roman" w:cs="Times New Roman"/>
          <w:sz w:val="24"/>
          <w:szCs w:val="24"/>
        </w:rPr>
        <w:t>с нов имот под №9 „Продажба на урегулиран поземлен имот ІХ (девети),  пл.</w:t>
      </w:r>
      <w:proofErr w:type="spellStart"/>
      <w:r w:rsidRPr="00AE5C89">
        <w:rPr>
          <w:rFonts w:ascii="Times New Roman" w:hAnsi="Times New Roman" w:cs="Times New Roman"/>
          <w:sz w:val="24"/>
          <w:szCs w:val="24"/>
        </w:rPr>
        <w:t>сн</w:t>
      </w:r>
      <w:proofErr w:type="spellEnd"/>
      <w:r w:rsidRPr="00AE5C89">
        <w:rPr>
          <w:rFonts w:ascii="Times New Roman" w:hAnsi="Times New Roman" w:cs="Times New Roman"/>
          <w:sz w:val="24"/>
          <w:szCs w:val="24"/>
        </w:rPr>
        <w:t>.№67, кв.13 (тринадесети) по действащия ПУП на с.</w:t>
      </w:r>
      <w:r>
        <w:rPr>
          <w:rFonts w:ascii="Times New Roman" w:hAnsi="Times New Roman" w:cs="Times New Roman"/>
          <w:sz w:val="24"/>
          <w:szCs w:val="24"/>
        </w:rPr>
        <w:t xml:space="preserve"> </w:t>
      </w:r>
      <w:r w:rsidRPr="00AE5C89">
        <w:rPr>
          <w:rFonts w:ascii="Times New Roman" w:hAnsi="Times New Roman" w:cs="Times New Roman"/>
          <w:sz w:val="24"/>
          <w:szCs w:val="24"/>
        </w:rPr>
        <w:t>Груево, одобрен със заповед №551 от 16.09.1981</w:t>
      </w:r>
      <w:proofErr w:type="gramEnd"/>
      <w:r w:rsidRPr="00AE5C89">
        <w:rPr>
          <w:rFonts w:ascii="Times New Roman" w:hAnsi="Times New Roman" w:cs="Times New Roman"/>
          <w:sz w:val="24"/>
          <w:szCs w:val="24"/>
        </w:rPr>
        <w:t xml:space="preserve">г., целият с площ 440 (четиристотин и четиридесет) кв.м., актуван с  АЧОС №4437  от 29.03.2023г., вписан в службата по вписвания </w:t>
      </w:r>
      <w:proofErr w:type="spellStart"/>
      <w:r w:rsidRPr="00AE5C89">
        <w:rPr>
          <w:rFonts w:ascii="Times New Roman" w:hAnsi="Times New Roman" w:cs="Times New Roman"/>
          <w:sz w:val="24"/>
          <w:szCs w:val="24"/>
        </w:rPr>
        <w:t>дв</w:t>
      </w:r>
      <w:proofErr w:type="spellEnd"/>
      <w:r w:rsidRPr="00AE5C89">
        <w:rPr>
          <w:rFonts w:ascii="Times New Roman" w:hAnsi="Times New Roman" w:cs="Times New Roman"/>
          <w:sz w:val="24"/>
          <w:szCs w:val="24"/>
        </w:rPr>
        <w:t>.вх.</w:t>
      </w:r>
      <w:r>
        <w:rPr>
          <w:rFonts w:ascii="Times New Roman" w:hAnsi="Times New Roman" w:cs="Times New Roman"/>
          <w:sz w:val="24"/>
          <w:szCs w:val="24"/>
        </w:rPr>
        <w:t xml:space="preserve"> </w:t>
      </w:r>
      <w:r w:rsidRPr="00AE5C89">
        <w:rPr>
          <w:rFonts w:ascii="Times New Roman" w:hAnsi="Times New Roman" w:cs="Times New Roman"/>
          <w:sz w:val="24"/>
          <w:szCs w:val="24"/>
        </w:rPr>
        <w:t>№643 от 29.03.2023 година”.</w:t>
      </w:r>
    </w:p>
    <w:p w:rsidR="00507F0A" w:rsidRPr="00AE5C89" w:rsidRDefault="00507F0A" w:rsidP="00507F0A">
      <w:pPr>
        <w:spacing w:after="0"/>
        <w:ind w:firstLine="720"/>
        <w:jc w:val="both"/>
        <w:rPr>
          <w:rFonts w:ascii="Times New Roman" w:hAnsi="Times New Roman" w:cs="Times New Roman"/>
          <w:sz w:val="24"/>
          <w:szCs w:val="24"/>
        </w:rPr>
      </w:pPr>
      <w:r w:rsidRPr="00AE5C89">
        <w:rPr>
          <w:rFonts w:ascii="Times New Roman" w:hAnsi="Times New Roman" w:cs="Times New Roman"/>
          <w:b/>
          <w:sz w:val="24"/>
          <w:szCs w:val="24"/>
        </w:rPr>
        <w:t xml:space="preserve">2. </w:t>
      </w:r>
      <w:r w:rsidRPr="00AE5C89">
        <w:rPr>
          <w:rFonts w:ascii="Times New Roman" w:hAnsi="Times New Roman" w:cs="Times New Roman"/>
          <w:sz w:val="24"/>
          <w:szCs w:val="24"/>
        </w:rPr>
        <w:t>Дава съгласие</w:t>
      </w:r>
      <w:r w:rsidRPr="00AE5C89">
        <w:rPr>
          <w:rFonts w:ascii="Times New Roman" w:hAnsi="Times New Roman" w:cs="Times New Roman"/>
          <w:b/>
          <w:sz w:val="24"/>
          <w:szCs w:val="24"/>
        </w:rPr>
        <w:t xml:space="preserve"> Г</w:t>
      </w:r>
      <w:r w:rsidR="00BD71E8">
        <w:rPr>
          <w:rFonts w:ascii="Times New Roman" w:hAnsi="Times New Roman" w:cs="Times New Roman"/>
          <w:b/>
          <w:sz w:val="24"/>
          <w:szCs w:val="24"/>
        </w:rPr>
        <w:t xml:space="preserve">. </w:t>
      </w:r>
      <w:r w:rsidRPr="00AE5C89">
        <w:rPr>
          <w:rFonts w:ascii="Times New Roman" w:hAnsi="Times New Roman" w:cs="Times New Roman"/>
          <w:b/>
          <w:sz w:val="24"/>
          <w:szCs w:val="24"/>
        </w:rPr>
        <w:t>А</w:t>
      </w:r>
      <w:r w:rsidR="00BD71E8">
        <w:rPr>
          <w:rFonts w:ascii="Times New Roman" w:hAnsi="Times New Roman" w:cs="Times New Roman"/>
          <w:b/>
          <w:sz w:val="24"/>
          <w:szCs w:val="24"/>
        </w:rPr>
        <w:t>.</w:t>
      </w:r>
      <w:r w:rsidRPr="00AE5C89">
        <w:rPr>
          <w:rFonts w:ascii="Times New Roman" w:hAnsi="Times New Roman" w:cs="Times New Roman"/>
          <w:b/>
          <w:sz w:val="24"/>
          <w:szCs w:val="24"/>
        </w:rPr>
        <w:t xml:space="preserve"> Я</w:t>
      </w:r>
      <w:r w:rsidR="00BD71E8">
        <w:rPr>
          <w:rFonts w:ascii="Times New Roman" w:hAnsi="Times New Roman" w:cs="Times New Roman"/>
          <w:b/>
          <w:sz w:val="24"/>
          <w:szCs w:val="24"/>
        </w:rPr>
        <w:t>.</w:t>
      </w:r>
      <w:r w:rsidRPr="00AE5C89">
        <w:rPr>
          <w:rFonts w:ascii="Times New Roman" w:hAnsi="Times New Roman" w:cs="Times New Roman"/>
          <w:sz w:val="24"/>
          <w:szCs w:val="24"/>
        </w:rPr>
        <w:t xml:space="preserve"> с постоянен адрес област Кърджали, община Момчилград, г</w:t>
      </w:r>
      <w:r>
        <w:rPr>
          <w:rFonts w:ascii="Times New Roman" w:hAnsi="Times New Roman" w:cs="Times New Roman"/>
          <w:sz w:val="24"/>
          <w:szCs w:val="24"/>
        </w:rPr>
        <w:t>р</w:t>
      </w:r>
      <w:r w:rsidRPr="00AE5C89">
        <w:rPr>
          <w:rFonts w:ascii="Times New Roman" w:hAnsi="Times New Roman" w:cs="Times New Roman"/>
          <w:sz w:val="24"/>
          <w:szCs w:val="24"/>
        </w:rPr>
        <w:t>.</w:t>
      </w:r>
      <w:r>
        <w:rPr>
          <w:rFonts w:ascii="Times New Roman" w:hAnsi="Times New Roman" w:cs="Times New Roman"/>
          <w:sz w:val="24"/>
          <w:szCs w:val="24"/>
        </w:rPr>
        <w:t xml:space="preserve"> </w:t>
      </w:r>
      <w:r w:rsidRPr="00AE5C89">
        <w:rPr>
          <w:rFonts w:ascii="Times New Roman" w:hAnsi="Times New Roman" w:cs="Times New Roman"/>
          <w:sz w:val="24"/>
          <w:szCs w:val="24"/>
        </w:rPr>
        <w:t>Момчилград, ул.</w:t>
      </w:r>
      <w:r>
        <w:rPr>
          <w:rFonts w:ascii="Times New Roman" w:hAnsi="Times New Roman" w:cs="Times New Roman"/>
          <w:sz w:val="24"/>
          <w:szCs w:val="24"/>
        </w:rPr>
        <w:t xml:space="preserve"> </w:t>
      </w:r>
      <w:r w:rsidRPr="00AE5C89">
        <w:rPr>
          <w:rFonts w:ascii="Times New Roman" w:hAnsi="Times New Roman" w:cs="Times New Roman"/>
          <w:sz w:val="24"/>
          <w:szCs w:val="24"/>
        </w:rPr>
        <w:t xml:space="preserve">”Сан </w:t>
      </w:r>
      <w:proofErr w:type="spellStart"/>
      <w:r w:rsidRPr="00AE5C89">
        <w:rPr>
          <w:rFonts w:ascii="Times New Roman" w:hAnsi="Times New Roman" w:cs="Times New Roman"/>
          <w:sz w:val="24"/>
          <w:szCs w:val="24"/>
        </w:rPr>
        <w:t>Стефано</w:t>
      </w:r>
      <w:proofErr w:type="spellEnd"/>
      <w:r w:rsidRPr="00AE5C89">
        <w:rPr>
          <w:rFonts w:ascii="Times New Roman" w:hAnsi="Times New Roman" w:cs="Times New Roman"/>
          <w:sz w:val="24"/>
          <w:szCs w:val="24"/>
        </w:rPr>
        <w:t xml:space="preserve">” №8 собственик на едноетажна масивна жилищна сграда със застроена площ 94 кв.м., съгласно </w:t>
      </w:r>
      <w:proofErr w:type="spellStart"/>
      <w:r w:rsidRPr="00AE5C89">
        <w:rPr>
          <w:rFonts w:ascii="Times New Roman" w:hAnsi="Times New Roman" w:cs="Times New Roman"/>
          <w:sz w:val="24"/>
          <w:szCs w:val="24"/>
        </w:rPr>
        <w:t>нот</w:t>
      </w:r>
      <w:proofErr w:type="spellEnd"/>
      <w:r w:rsidRPr="00AE5C89">
        <w:rPr>
          <w:rFonts w:ascii="Times New Roman" w:hAnsi="Times New Roman" w:cs="Times New Roman"/>
          <w:sz w:val="24"/>
          <w:szCs w:val="24"/>
        </w:rPr>
        <w:t>.акт №11, т.</w:t>
      </w:r>
      <w:r>
        <w:rPr>
          <w:rFonts w:ascii="Times New Roman" w:hAnsi="Times New Roman" w:cs="Times New Roman"/>
          <w:sz w:val="24"/>
          <w:szCs w:val="24"/>
        </w:rPr>
        <w:t xml:space="preserve"> </w:t>
      </w:r>
      <w:r w:rsidRPr="00AE5C89">
        <w:rPr>
          <w:rFonts w:ascii="Times New Roman" w:hAnsi="Times New Roman" w:cs="Times New Roman"/>
          <w:sz w:val="24"/>
          <w:szCs w:val="24"/>
        </w:rPr>
        <w:t>І, дело №11 от 2019 г., построена с отстъпено право на строеж  да придобие право на собственост върху урегулиран поземлен имот ІХ (девети), пл.</w:t>
      </w:r>
      <w:proofErr w:type="spellStart"/>
      <w:r w:rsidRPr="00AE5C89">
        <w:rPr>
          <w:rFonts w:ascii="Times New Roman" w:hAnsi="Times New Roman" w:cs="Times New Roman"/>
          <w:sz w:val="24"/>
          <w:szCs w:val="24"/>
        </w:rPr>
        <w:t>сн</w:t>
      </w:r>
      <w:proofErr w:type="spellEnd"/>
      <w:r w:rsidRPr="00AE5C89">
        <w:rPr>
          <w:rFonts w:ascii="Times New Roman" w:hAnsi="Times New Roman" w:cs="Times New Roman"/>
          <w:sz w:val="24"/>
          <w:szCs w:val="24"/>
        </w:rPr>
        <w:t>.№67,</w:t>
      </w:r>
      <w:r>
        <w:rPr>
          <w:rFonts w:ascii="Times New Roman" w:hAnsi="Times New Roman" w:cs="Times New Roman"/>
          <w:sz w:val="24"/>
          <w:szCs w:val="24"/>
        </w:rPr>
        <w:t xml:space="preserve"> </w:t>
      </w:r>
      <w:r w:rsidRPr="00AE5C89">
        <w:rPr>
          <w:rFonts w:ascii="Times New Roman" w:hAnsi="Times New Roman" w:cs="Times New Roman"/>
          <w:sz w:val="24"/>
          <w:szCs w:val="24"/>
        </w:rPr>
        <w:t>кв.13 (тринадесети) по действащия ПУП на с.</w:t>
      </w:r>
      <w:r>
        <w:rPr>
          <w:rFonts w:ascii="Times New Roman" w:hAnsi="Times New Roman" w:cs="Times New Roman"/>
          <w:sz w:val="24"/>
          <w:szCs w:val="24"/>
        </w:rPr>
        <w:t xml:space="preserve"> </w:t>
      </w:r>
      <w:r w:rsidRPr="00AE5C89">
        <w:rPr>
          <w:rFonts w:ascii="Times New Roman" w:hAnsi="Times New Roman" w:cs="Times New Roman"/>
          <w:sz w:val="24"/>
          <w:szCs w:val="24"/>
        </w:rPr>
        <w:t xml:space="preserve">Груево, одобрен със заповед №551 от 16.09.1981г., целият с площ 440 ( четиристотин и четиридесет) кв.м., актуван с  АЧОС № 4437  от 29.03.2023г., вписан в службата по вписвания </w:t>
      </w:r>
      <w:proofErr w:type="spellStart"/>
      <w:r w:rsidRPr="00AE5C89">
        <w:rPr>
          <w:rFonts w:ascii="Times New Roman" w:hAnsi="Times New Roman" w:cs="Times New Roman"/>
          <w:sz w:val="24"/>
          <w:szCs w:val="24"/>
        </w:rPr>
        <w:t>дв</w:t>
      </w:r>
      <w:proofErr w:type="spellEnd"/>
      <w:r w:rsidRPr="00AE5C89">
        <w:rPr>
          <w:rFonts w:ascii="Times New Roman" w:hAnsi="Times New Roman" w:cs="Times New Roman"/>
          <w:sz w:val="24"/>
          <w:szCs w:val="24"/>
        </w:rPr>
        <w:t>.вх.№643 от 29.03.2023 година, при граници: североизток-УПИ ХІ и ХІІ, северозапад- УПИ Х, югоизток</w:t>
      </w:r>
      <w:r>
        <w:rPr>
          <w:rFonts w:ascii="Times New Roman" w:hAnsi="Times New Roman" w:cs="Times New Roman"/>
          <w:sz w:val="24"/>
          <w:szCs w:val="24"/>
        </w:rPr>
        <w:t xml:space="preserve"> </w:t>
      </w:r>
      <w:r w:rsidRPr="00AE5C89">
        <w:rPr>
          <w:rFonts w:ascii="Times New Roman" w:hAnsi="Times New Roman" w:cs="Times New Roman"/>
          <w:sz w:val="24"/>
          <w:szCs w:val="24"/>
        </w:rPr>
        <w:t>- УПИ VІІІ и югозапад- улица.</w:t>
      </w:r>
    </w:p>
    <w:p w:rsidR="00507F0A" w:rsidRPr="00AE5C89" w:rsidRDefault="00507F0A" w:rsidP="00507F0A">
      <w:pPr>
        <w:spacing w:after="0"/>
        <w:jc w:val="both"/>
        <w:rPr>
          <w:rFonts w:ascii="Times New Roman" w:hAnsi="Times New Roman" w:cs="Times New Roman"/>
          <w:sz w:val="24"/>
          <w:szCs w:val="24"/>
        </w:rPr>
      </w:pPr>
      <w:r w:rsidRPr="00AE5C89">
        <w:rPr>
          <w:rFonts w:ascii="Times New Roman" w:hAnsi="Times New Roman" w:cs="Times New Roman"/>
          <w:sz w:val="24"/>
          <w:szCs w:val="24"/>
          <w:lang w:val="ru-RU"/>
        </w:rPr>
        <w:tab/>
      </w:r>
      <w:r w:rsidRPr="00AE5C89">
        <w:rPr>
          <w:rFonts w:ascii="Times New Roman" w:hAnsi="Times New Roman" w:cs="Times New Roman"/>
          <w:b/>
          <w:sz w:val="24"/>
          <w:szCs w:val="24"/>
          <w:lang w:val="ru-RU"/>
        </w:rPr>
        <w:t>3</w:t>
      </w:r>
      <w:r w:rsidRPr="00AE5C89">
        <w:rPr>
          <w:rFonts w:ascii="Times New Roman" w:hAnsi="Times New Roman" w:cs="Times New Roman"/>
          <w:b/>
          <w:sz w:val="24"/>
          <w:szCs w:val="24"/>
        </w:rPr>
        <w:t>.</w:t>
      </w:r>
      <w:r>
        <w:rPr>
          <w:rFonts w:ascii="Times New Roman" w:hAnsi="Times New Roman" w:cs="Times New Roman"/>
          <w:b/>
          <w:sz w:val="24"/>
          <w:szCs w:val="24"/>
        </w:rPr>
        <w:t xml:space="preserve"> </w:t>
      </w:r>
      <w:r w:rsidRPr="00AE5C89">
        <w:rPr>
          <w:rFonts w:ascii="Times New Roman" w:hAnsi="Times New Roman" w:cs="Times New Roman"/>
          <w:sz w:val="24"/>
          <w:szCs w:val="24"/>
          <w:lang w:val="ru-RU"/>
        </w:rPr>
        <w:t>На основани</w:t>
      </w:r>
      <w:proofErr w:type="gramStart"/>
      <w:r w:rsidRPr="00AE5C89">
        <w:rPr>
          <w:rFonts w:ascii="Times New Roman" w:hAnsi="Times New Roman" w:cs="Times New Roman"/>
          <w:sz w:val="24"/>
          <w:szCs w:val="24"/>
          <w:lang w:val="ru-RU"/>
        </w:rPr>
        <w:t>е</w:t>
      </w:r>
      <w:proofErr w:type="gramEnd"/>
      <w:r w:rsidRPr="00AE5C89">
        <w:rPr>
          <w:rFonts w:ascii="Times New Roman" w:hAnsi="Times New Roman" w:cs="Times New Roman"/>
          <w:sz w:val="24"/>
          <w:szCs w:val="24"/>
          <w:lang w:val="ru-RU"/>
        </w:rPr>
        <w:t xml:space="preserve"> чл.</w:t>
      </w:r>
      <w:r>
        <w:rPr>
          <w:rFonts w:ascii="Times New Roman" w:hAnsi="Times New Roman" w:cs="Times New Roman"/>
          <w:sz w:val="24"/>
          <w:szCs w:val="24"/>
          <w:lang w:val="ru-RU"/>
        </w:rPr>
        <w:t xml:space="preserve"> </w:t>
      </w:r>
      <w:r w:rsidRPr="00AE5C89">
        <w:rPr>
          <w:rFonts w:ascii="Times New Roman" w:hAnsi="Times New Roman" w:cs="Times New Roman"/>
          <w:sz w:val="24"/>
          <w:szCs w:val="24"/>
          <w:lang w:val="ru-RU"/>
        </w:rPr>
        <w:t>41, ал.</w:t>
      </w:r>
      <w:r>
        <w:rPr>
          <w:rFonts w:ascii="Times New Roman" w:hAnsi="Times New Roman" w:cs="Times New Roman"/>
          <w:sz w:val="24"/>
          <w:szCs w:val="24"/>
          <w:lang w:val="ru-RU"/>
        </w:rPr>
        <w:t xml:space="preserve"> </w:t>
      </w:r>
      <w:r w:rsidRPr="00AE5C89">
        <w:rPr>
          <w:rFonts w:ascii="Times New Roman" w:hAnsi="Times New Roman" w:cs="Times New Roman"/>
          <w:sz w:val="24"/>
          <w:szCs w:val="24"/>
          <w:lang w:val="ru-RU"/>
        </w:rPr>
        <w:t xml:space="preserve">2 от Закона за </w:t>
      </w:r>
      <w:proofErr w:type="spellStart"/>
      <w:r w:rsidRPr="00AE5C89">
        <w:rPr>
          <w:rFonts w:ascii="Times New Roman" w:hAnsi="Times New Roman" w:cs="Times New Roman"/>
          <w:sz w:val="24"/>
          <w:szCs w:val="24"/>
          <w:lang w:val="ru-RU"/>
        </w:rPr>
        <w:t>общинската</w:t>
      </w:r>
      <w:proofErr w:type="spellEnd"/>
      <w:r w:rsidRPr="00AE5C89">
        <w:rPr>
          <w:rFonts w:ascii="Times New Roman" w:hAnsi="Times New Roman" w:cs="Times New Roman"/>
          <w:sz w:val="24"/>
          <w:szCs w:val="24"/>
          <w:lang w:val="ru-RU"/>
        </w:rPr>
        <w:t xml:space="preserve"> </w:t>
      </w:r>
      <w:proofErr w:type="spellStart"/>
      <w:r w:rsidRPr="00AE5C89">
        <w:rPr>
          <w:rFonts w:ascii="Times New Roman" w:hAnsi="Times New Roman" w:cs="Times New Roman"/>
          <w:sz w:val="24"/>
          <w:szCs w:val="24"/>
          <w:lang w:val="ru-RU"/>
        </w:rPr>
        <w:t>собственост</w:t>
      </w:r>
      <w:proofErr w:type="spellEnd"/>
      <w:r w:rsidRPr="00AE5C89">
        <w:rPr>
          <w:rFonts w:ascii="Times New Roman" w:hAnsi="Times New Roman" w:cs="Times New Roman"/>
          <w:sz w:val="24"/>
          <w:szCs w:val="24"/>
          <w:lang w:val="ru-RU"/>
        </w:rPr>
        <w:t xml:space="preserve"> </w:t>
      </w:r>
      <w:proofErr w:type="spellStart"/>
      <w:r w:rsidRPr="00AE5C89">
        <w:rPr>
          <w:rFonts w:ascii="Times New Roman" w:hAnsi="Times New Roman" w:cs="Times New Roman"/>
          <w:sz w:val="24"/>
          <w:szCs w:val="24"/>
          <w:lang w:val="ru-RU"/>
        </w:rPr>
        <w:t>ОбС</w:t>
      </w:r>
      <w:proofErr w:type="spellEnd"/>
      <w:r w:rsidRPr="00AE5C89">
        <w:rPr>
          <w:rFonts w:ascii="Times New Roman" w:hAnsi="Times New Roman" w:cs="Times New Roman"/>
          <w:sz w:val="24"/>
          <w:szCs w:val="24"/>
          <w:lang w:val="ru-RU"/>
        </w:rPr>
        <w:t xml:space="preserve"> </w:t>
      </w:r>
      <w:proofErr w:type="spellStart"/>
      <w:r w:rsidRPr="00AE5C89">
        <w:rPr>
          <w:rFonts w:ascii="Times New Roman" w:hAnsi="Times New Roman" w:cs="Times New Roman"/>
          <w:sz w:val="24"/>
          <w:szCs w:val="24"/>
          <w:lang w:val="ru-RU"/>
        </w:rPr>
        <w:t>одобрява</w:t>
      </w:r>
      <w:proofErr w:type="spellEnd"/>
      <w:r w:rsidRPr="00AE5C89">
        <w:rPr>
          <w:rFonts w:ascii="Times New Roman" w:hAnsi="Times New Roman" w:cs="Times New Roman"/>
          <w:sz w:val="24"/>
          <w:szCs w:val="24"/>
          <w:lang w:val="ru-RU"/>
        </w:rPr>
        <w:t xml:space="preserve">  </w:t>
      </w:r>
      <w:proofErr w:type="spellStart"/>
      <w:r w:rsidRPr="00AE5C89">
        <w:rPr>
          <w:rFonts w:ascii="Times New Roman" w:hAnsi="Times New Roman" w:cs="Times New Roman"/>
          <w:sz w:val="24"/>
          <w:szCs w:val="24"/>
          <w:lang w:val="ru-RU"/>
        </w:rPr>
        <w:t>оценката</w:t>
      </w:r>
      <w:proofErr w:type="spellEnd"/>
      <w:r w:rsidRPr="00AE5C89">
        <w:rPr>
          <w:rFonts w:ascii="Times New Roman" w:hAnsi="Times New Roman" w:cs="Times New Roman"/>
          <w:sz w:val="24"/>
          <w:szCs w:val="24"/>
          <w:lang w:val="ru-RU"/>
        </w:rPr>
        <w:t xml:space="preserve"> </w:t>
      </w:r>
      <w:proofErr w:type="spellStart"/>
      <w:r w:rsidRPr="00AE5C89">
        <w:rPr>
          <w:rFonts w:ascii="Times New Roman" w:hAnsi="Times New Roman" w:cs="Times New Roman"/>
          <w:sz w:val="24"/>
          <w:szCs w:val="24"/>
          <w:lang w:val="ru-RU"/>
        </w:rPr>
        <w:t>изготвена</w:t>
      </w:r>
      <w:proofErr w:type="spellEnd"/>
      <w:r w:rsidRPr="00AE5C89">
        <w:rPr>
          <w:rFonts w:ascii="Times New Roman" w:hAnsi="Times New Roman" w:cs="Times New Roman"/>
          <w:sz w:val="24"/>
          <w:szCs w:val="24"/>
          <w:lang w:val="ru-RU"/>
        </w:rPr>
        <w:t xml:space="preserve"> от </w:t>
      </w:r>
      <w:proofErr w:type="spellStart"/>
      <w:r w:rsidRPr="00AE5C89">
        <w:rPr>
          <w:rFonts w:ascii="Times New Roman" w:hAnsi="Times New Roman" w:cs="Times New Roman"/>
          <w:sz w:val="24"/>
          <w:szCs w:val="24"/>
          <w:lang w:val="ru-RU"/>
        </w:rPr>
        <w:t>лицензиран</w:t>
      </w:r>
      <w:proofErr w:type="spellEnd"/>
      <w:r w:rsidRPr="00AE5C89">
        <w:rPr>
          <w:rFonts w:ascii="Times New Roman" w:hAnsi="Times New Roman" w:cs="Times New Roman"/>
          <w:sz w:val="24"/>
          <w:szCs w:val="24"/>
          <w:lang w:val="ru-RU"/>
        </w:rPr>
        <w:t xml:space="preserve"> </w:t>
      </w:r>
      <w:proofErr w:type="spellStart"/>
      <w:r w:rsidRPr="00AE5C89">
        <w:rPr>
          <w:rFonts w:ascii="Times New Roman" w:hAnsi="Times New Roman" w:cs="Times New Roman"/>
          <w:sz w:val="24"/>
          <w:szCs w:val="24"/>
          <w:lang w:val="ru-RU"/>
        </w:rPr>
        <w:t>оценител</w:t>
      </w:r>
      <w:proofErr w:type="spellEnd"/>
      <w:r w:rsidRPr="00AE5C89">
        <w:rPr>
          <w:rFonts w:ascii="Times New Roman" w:hAnsi="Times New Roman" w:cs="Times New Roman"/>
          <w:sz w:val="24"/>
          <w:szCs w:val="24"/>
          <w:lang w:val="ru-RU"/>
        </w:rPr>
        <w:t xml:space="preserve">  в размер на </w:t>
      </w:r>
      <w:r w:rsidRPr="00AE5C89">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Pr="00AE5C89">
        <w:rPr>
          <w:rFonts w:ascii="Times New Roman" w:hAnsi="Times New Roman" w:cs="Times New Roman"/>
          <w:b/>
          <w:sz w:val="24"/>
          <w:szCs w:val="24"/>
        </w:rPr>
        <w:t>300</w:t>
      </w:r>
      <w:r w:rsidRPr="00AE5C89">
        <w:rPr>
          <w:rFonts w:ascii="Times New Roman" w:hAnsi="Times New Roman" w:cs="Times New Roman"/>
          <w:sz w:val="24"/>
          <w:szCs w:val="24"/>
          <w:lang w:val="ru-RU"/>
        </w:rPr>
        <w:t xml:space="preserve"> </w:t>
      </w:r>
      <w:r w:rsidRPr="00AE5C89">
        <w:rPr>
          <w:rFonts w:ascii="Times New Roman" w:hAnsi="Times New Roman" w:cs="Times New Roman"/>
          <w:b/>
          <w:sz w:val="24"/>
          <w:szCs w:val="24"/>
          <w:lang w:val="ru-RU"/>
        </w:rPr>
        <w:t xml:space="preserve"> </w:t>
      </w:r>
      <w:proofErr w:type="spellStart"/>
      <w:r w:rsidRPr="00AE5C89">
        <w:rPr>
          <w:rFonts w:ascii="Times New Roman" w:hAnsi="Times New Roman" w:cs="Times New Roman"/>
          <w:b/>
          <w:sz w:val="24"/>
          <w:szCs w:val="24"/>
          <w:lang w:val="ru-RU"/>
        </w:rPr>
        <w:t>лв</w:t>
      </w:r>
      <w:proofErr w:type="spellEnd"/>
      <w:r w:rsidRPr="00AE5C89">
        <w:rPr>
          <w:rFonts w:ascii="Times New Roman" w:hAnsi="Times New Roman" w:cs="Times New Roman"/>
          <w:b/>
          <w:sz w:val="24"/>
          <w:szCs w:val="24"/>
          <w:lang w:val="ru-RU"/>
        </w:rPr>
        <w:t>.</w:t>
      </w:r>
      <w:r w:rsidRPr="00AE5C89">
        <w:rPr>
          <w:rFonts w:ascii="Times New Roman" w:hAnsi="Times New Roman" w:cs="Times New Roman"/>
          <w:b/>
          <w:sz w:val="24"/>
          <w:szCs w:val="24"/>
        </w:rPr>
        <w:t xml:space="preserve"> </w:t>
      </w:r>
      <w:r w:rsidRPr="00AE5C89">
        <w:rPr>
          <w:rFonts w:ascii="Times New Roman" w:hAnsi="Times New Roman" w:cs="Times New Roman"/>
          <w:sz w:val="24"/>
          <w:szCs w:val="24"/>
        </w:rPr>
        <w:t>Сделката  се облага с ДДС.</w:t>
      </w:r>
    </w:p>
    <w:p w:rsidR="00507F0A" w:rsidRPr="00AE5C89" w:rsidRDefault="00507F0A" w:rsidP="00507F0A">
      <w:pPr>
        <w:spacing w:after="0"/>
        <w:jc w:val="both"/>
        <w:rPr>
          <w:rFonts w:ascii="Times New Roman" w:hAnsi="Times New Roman" w:cs="Times New Roman"/>
          <w:sz w:val="24"/>
          <w:szCs w:val="24"/>
        </w:rPr>
      </w:pPr>
      <w:r w:rsidRPr="00AE5C89">
        <w:rPr>
          <w:rFonts w:ascii="Times New Roman" w:hAnsi="Times New Roman" w:cs="Times New Roman"/>
          <w:sz w:val="24"/>
          <w:szCs w:val="24"/>
        </w:rPr>
        <w:tab/>
      </w:r>
      <w:r w:rsidRPr="00AE5C89">
        <w:rPr>
          <w:rFonts w:ascii="Times New Roman" w:hAnsi="Times New Roman" w:cs="Times New Roman"/>
          <w:b/>
          <w:sz w:val="24"/>
          <w:szCs w:val="24"/>
        </w:rPr>
        <w:t>4.</w:t>
      </w:r>
      <w:r>
        <w:rPr>
          <w:rFonts w:ascii="Times New Roman" w:hAnsi="Times New Roman" w:cs="Times New Roman"/>
          <w:b/>
          <w:sz w:val="24"/>
          <w:szCs w:val="24"/>
        </w:rPr>
        <w:t xml:space="preserve"> </w:t>
      </w:r>
      <w:r w:rsidRPr="00AE5C89">
        <w:rPr>
          <w:rFonts w:ascii="Times New Roman" w:hAnsi="Times New Roman" w:cs="Times New Roman"/>
          <w:sz w:val="24"/>
          <w:szCs w:val="24"/>
        </w:rPr>
        <w:t>Възлага на кмета на общината на основание чл.35, ал.6 от ЗОС и във връзка с чл.50   от Наредбата за реда за придобиване, управление и разпореждане с общинско имущество  да издаде заповед и сключи договор за продажба на имота  по т.2 и т.3.</w:t>
      </w:r>
    </w:p>
    <w:p w:rsidR="00507F0A" w:rsidRPr="00AE5C89" w:rsidRDefault="00507F0A" w:rsidP="00507F0A">
      <w:pPr>
        <w:spacing w:after="0"/>
        <w:ind w:firstLine="720"/>
        <w:jc w:val="both"/>
        <w:rPr>
          <w:rFonts w:ascii="Times New Roman" w:hAnsi="Times New Roman" w:cs="Times New Roman"/>
          <w:sz w:val="24"/>
          <w:szCs w:val="24"/>
        </w:rPr>
      </w:pPr>
      <w:r w:rsidRPr="00AE5C89">
        <w:rPr>
          <w:rFonts w:ascii="Times New Roman" w:hAnsi="Times New Roman" w:cs="Times New Roman"/>
          <w:b/>
          <w:sz w:val="24"/>
          <w:szCs w:val="24"/>
        </w:rPr>
        <w:t>5.</w:t>
      </w:r>
      <w:r w:rsidRPr="00AE5C89">
        <w:rPr>
          <w:rFonts w:ascii="Times New Roman" w:hAnsi="Times New Roman" w:cs="Times New Roman"/>
          <w:i/>
          <w:sz w:val="24"/>
          <w:szCs w:val="24"/>
        </w:rPr>
        <w:t xml:space="preserve"> 30 %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територията на кметство с.Груево, община Момчилград.</w:t>
      </w:r>
    </w:p>
    <w:p w:rsidR="00680DDA" w:rsidRDefault="00680DDA" w:rsidP="00680DDA">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694080" behindDoc="0" locked="0" layoutInCell="1" allowOverlap="1" wp14:anchorId="594DE4C3" wp14:editId="1C4DFAC3">
                <wp:simplePos x="0" y="0"/>
                <wp:positionH relativeFrom="column">
                  <wp:posOffset>-297815</wp:posOffset>
                </wp:positionH>
                <wp:positionV relativeFrom="paragraph">
                  <wp:posOffset>178435</wp:posOffset>
                </wp:positionV>
                <wp:extent cx="6027420" cy="0"/>
                <wp:effectExtent l="11430" t="8890" r="9525" b="10160"/>
                <wp:wrapNone/>
                <wp:docPr id="23" name="Право съединение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" strokeweight="1pt"/>
            </w:pict>
          </mc:Fallback>
        </mc:AlternateContent>
      </w:r>
    </w:p>
    <w:p w:rsidR="00680DDA" w:rsidRDefault="00680DDA" w:rsidP="00680DDA">
      <w:pPr>
        <w:spacing w:after="0"/>
        <w:jc w:val="both"/>
        <w:rPr>
          <w:rFonts w:ascii="Times New Roman" w:hAnsi="Times New Roman"/>
          <w:b/>
          <w:sz w:val="24"/>
          <w:szCs w:val="24"/>
        </w:rPr>
      </w:pPr>
    </w:p>
    <w:p w:rsidR="00C31D07" w:rsidRPr="004E1E3C" w:rsidRDefault="00680DDA" w:rsidP="00C31D07">
      <w:pPr>
        <w:tabs>
          <w:tab w:val="left" w:pos="851"/>
          <w:tab w:val="left" w:pos="4020"/>
        </w:tabs>
        <w:spacing w:after="0"/>
        <w:jc w:val="both"/>
        <w:outlineLvl w:val="0"/>
        <w:rPr>
          <w:rFonts w:ascii="Times New Roman" w:hAnsi="Times New Roman" w:cs="Times New Roman"/>
          <w:i/>
          <w:sz w:val="24"/>
          <w:szCs w:val="24"/>
        </w:rPr>
      </w:pPr>
      <w:r>
        <w:rPr>
          <w:rFonts w:ascii="Times New Roman" w:hAnsi="Times New Roman"/>
          <w:b/>
          <w:sz w:val="24"/>
          <w:szCs w:val="24"/>
        </w:rPr>
        <w:t>ОТНОСНО:</w:t>
      </w:r>
      <w:r>
        <w:rPr>
          <w:i/>
          <w:color w:val="000000"/>
        </w:rPr>
        <w:t xml:space="preserve"> </w:t>
      </w:r>
      <w:r>
        <w:rPr>
          <w:rFonts w:ascii="Times New Roman" w:hAnsi="Times New Roman"/>
          <w:i/>
          <w:color w:val="000000"/>
          <w:sz w:val="24"/>
          <w:szCs w:val="24"/>
        </w:rPr>
        <w:t>Докладна записка с Вх. №</w:t>
      </w:r>
      <w:r w:rsidR="00C31D07">
        <w:rPr>
          <w:rFonts w:ascii="Times New Roman" w:hAnsi="Times New Roman"/>
          <w:i/>
          <w:color w:val="000000"/>
          <w:sz w:val="24"/>
          <w:szCs w:val="24"/>
        </w:rPr>
        <w:t>73</w:t>
      </w:r>
      <w:r>
        <w:rPr>
          <w:rFonts w:ascii="Times New Roman" w:hAnsi="Times New Roman"/>
          <w:i/>
          <w:color w:val="000000"/>
          <w:sz w:val="24"/>
          <w:szCs w:val="24"/>
        </w:rPr>
        <w:t>/</w:t>
      </w:r>
      <w:r w:rsidR="00C31D07">
        <w:rPr>
          <w:rFonts w:ascii="Times New Roman" w:hAnsi="Times New Roman"/>
          <w:i/>
          <w:color w:val="000000"/>
          <w:sz w:val="24"/>
          <w:szCs w:val="24"/>
        </w:rPr>
        <w:t>18</w:t>
      </w:r>
      <w:r>
        <w:rPr>
          <w:rFonts w:ascii="Times New Roman" w:hAnsi="Times New Roman"/>
          <w:i/>
          <w:color w:val="000000"/>
          <w:sz w:val="24"/>
          <w:szCs w:val="24"/>
        </w:rPr>
        <w:t>.</w:t>
      </w:r>
      <w:r>
        <w:rPr>
          <w:rFonts w:ascii="Times New Roman" w:hAnsi="Times New Roman"/>
          <w:i/>
          <w:color w:val="000000"/>
          <w:sz w:val="24"/>
          <w:szCs w:val="24"/>
          <w:lang w:val="en-US"/>
        </w:rPr>
        <w:t>04</w:t>
      </w:r>
      <w:r>
        <w:rPr>
          <w:rFonts w:ascii="Times New Roman" w:hAnsi="Times New Roman"/>
          <w:i/>
          <w:color w:val="000000"/>
          <w:sz w:val="24"/>
          <w:szCs w:val="24"/>
        </w:rPr>
        <w:t>.202</w:t>
      </w:r>
      <w:r>
        <w:rPr>
          <w:rFonts w:ascii="Times New Roman" w:hAnsi="Times New Roman"/>
          <w:i/>
          <w:color w:val="000000"/>
          <w:sz w:val="24"/>
          <w:szCs w:val="24"/>
          <w:lang w:val="en-US"/>
        </w:rPr>
        <w:t>3</w:t>
      </w:r>
      <w:r>
        <w:rPr>
          <w:rFonts w:ascii="Times New Roman" w:hAnsi="Times New Roman"/>
          <w:i/>
          <w:color w:val="000000"/>
          <w:sz w:val="24"/>
          <w:szCs w:val="24"/>
        </w:rPr>
        <w:t>г.</w:t>
      </w:r>
      <w:r>
        <w:rPr>
          <w:rFonts w:ascii="Times New Roman" w:hAnsi="Times New Roman"/>
          <w:i/>
          <w:color w:val="000000"/>
          <w:sz w:val="24"/>
          <w:szCs w:val="24"/>
          <w:lang w:val="en-US"/>
        </w:rPr>
        <w:t>-</w:t>
      </w:r>
      <w:r w:rsidR="00C31D07" w:rsidRPr="00C31D07">
        <w:rPr>
          <w:rFonts w:ascii="Times New Roman" w:hAnsi="Times New Roman" w:cs="Times New Roman"/>
          <w:i/>
          <w:sz w:val="24"/>
          <w:szCs w:val="24"/>
        </w:rPr>
        <w:t xml:space="preserve"> </w:t>
      </w:r>
      <w:r w:rsidR="00C31D07" w:rsidRPr="004E1E3C">
        <w:rPr>
          <w:rFonts w:ascii="Times New Roman" w:hAnsi="Times New Roman" w:cs="Times New Roman"/>
          <w:i/>
          <w:sz w:val="24"/>
          <w:szCs w:val="24"/>
        </w:rPr>
        <w:t>Актуализация на Програмата за управление и разпореждане с имоти- общинска собственост през 2023 година, вземане решение за разпореждане и одобряване на пазарната му оценка.</w:t>
      </w:r>
    </w:p>
    <w:p w:rsidR="00680DDA" w:rsidRDefault="00680DDA" w:rsidP="00680DDA">
      <w:pPr>
        <w:tabs>
          <w:tab w:val="left" w:pos="720"/>
          <w:tab w:val="left" w:pos="4020"/>
        </w:tabs>
        <w:spacing w:after="0"/>
        <w:jc w:val="both"/>
        <w:outlineLvl w:val="0"/>
        <w:rPr>
          <w:rFonts w:ascii="Times New Roman" w:hAnsi="Times New Roman"/>
          <w:sz w:val="24"/>
          <w:szCs w:val="24"/>
        </w:rPr>
      </w:pPr>
      <w:r>
        <w:rPr>
          <w:rFonts w:ascii="Times New Roman" w:hAnsi="Times New Roman"/>
          <w:b/>
          <w:sz w:val="24"/>
          <w:szCs w:val="24"/>
        </w:rPr>
        <w:t>ВНОСИТЕЛ:</w:t>
      </w:r>
      <w:r>
        <w:rPr>
          <w:rFonts w:ascii="Times New Roman" w:hAnsi="Times New Roman"/>
          <w:sz w:val="24"/>
          <w:szCs w:val="24"/>
        </w:rPr>
        <w:t xml:space="preserve"> </w:t>
      </w:r>
      <w:proofErr w:type="spellStart"/>
      <w:r>
        <w:rPr>
          <w:rFonts w:ascii="Times New Roman" w:hAnsi="Times New Roman"/>
          <w:sz w:val="24"/>
          <w:szCs w:val="24"/>
        </w:rPr>
        <w:t>Илкнур</w:t>
      </w:r>
      <w:proofErr w:type="spellEnd"/>
      <w:r>
        <w:rPr>
          <w:rFonts w:ascii="Times New Roman" w:hAnsi="Times New Roman"/>
          <w:sz w:val="24"/>
          <w:szCs w:val="24"/>
        </w:rPr>
        <w:t xml:space="preserve"> Кязим</w:t>
      </w:r>
      <w:r>
        <w:rPr>
          <w:rFonts w:ascii="Times New Roman" w:hAnsi="Times New Roman"/>
          <w:b/>
          <w:sz w:val="24"/>
          <w:szCs w:val="24"/>
        </w:rPr>
        <w:t xml:space="preserve"> -</w:t>
      </w:r>
      <w:r>
        <w:rPr>
          <w:rFonts w:ascii="Times New Roman" w:hAnsi="Times New Roman"/>
          <w:sz w:val="24"/>
          <w:szCs w:val="24"/>
        </w:rPr>
        <w:t xml:space="preserve"> кмет на община Момчилград</w:t>
      </w:r>
    </w:p>
    <w:p w:rsidR="00680DDA" w:rsidRDefault="00680DDA" w:rsidP="00680DDA">
      <w:pPr>
        <w:tabs>
          <w:tab w:val="left" w:pos="567"/>
          <w:tab w:val="left" w:pos="1717"/>
        </w:tabs>
        <w:spacing w:after="0" w:line="240" w:lineRule="auto"/>
        <w:jc w:val="center"/>
        <w:rPr>
          <w:rFonts w:ascii="Times New Roman" w:eastAsia="Times New Roman" w:hAnsi="Times New Roman" w:cs="Times New Roman"/>
          <w:b/>
          <w:sz w:val="24"/>
          <w:szCs w:val="24"/>
        </w:rPr>
      </w:pPr>
    </w:p>
    <w:p w:rsidR="00680DDA" w:rsidRPr="003002AC" w:rsidRDefault="00680DDA" w:rsidP="00750430">
      <w:pPr>
        <w:tabs>
          <w:tab w:val="left" w:pos="567"/>
          <w:tab w:val="left" w:pos="1717"/>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РЕШЕНИЕ №61 </w:t>
      </w:r>
    </w:p>
    <w:p w:rsidR="00A01586" w:rsidRPr="00A40ED1" w:rsidRDefault="00A01586" w:rsidP="00A01586">
      <w:pPr>
        <w:spacing w:after="0"/>
        <w:ind w:firstLine="720"/>
        <w:jc w:val="both"/>
        <w:rPr>
          <w:rFonts w:ascii="Times New Roman" w:hAnsi="Times New Roman" w:cs="Times New Roman"/>
          <w:b/>
          <w:i/>
          <w:sz w:val="24"/>
          <w:szCs w:val="24"/>
        </w:rPr>
      </w:pPr>
      <w:r w:rsidRPr="00A40ED1">
        <w:rPr>
          <w:rFonts w:ascii="Times New Roman" w:hAnsi="Times New Roman" w:cs="Times New Roman"/>
          <w:b/>
          <w:sz w:val="24"/>
          <w:szCs w:val="24"/>
        </w:rPr>
        <w:t>Общински съвет - Момчилград на основание чл. 21, ал. 1, т. 8, чл. 52, ал. 5, т. 1 от ЗМСМА,  чл. 8, ал. 9,  чл. 35, ал. 1, чл. 41, ал. 2 от ЗОС и във връзка с чл. 48, ал. 1 от Наредбата за реда за придобиване, управление и разпореждане с общинско имущество реши:</w:t>
      </w:r>
    </w:p>
    <w:p w:rsidR="00A01586" w:rsidRPr="00A40ED1" w:rsidRDefault="00A01586" w:rsidP="00A01586">
      <w:pPr>
        <w:spacing w:after="0"/>
        <w:ind w:firstLine="720"/>
        <w:jc w:val="both"/>
        <w:rPr>
          <w:rFonts w:ascii="Times New Roman" w:hAnsi="Times New Roman" w:cs="Times New Roman"/>
          <w:szCs w:val="28"/>
        </w:rPr>
      </w:pPr>
      <w:r w:rsidRPr="00A40ED1">
        <w:rPr>
          <w:rFonts w:ascii="Times New Roman" w:hAnsi="Times New Roman" w:cs="Times New Roman"/>
          <w:b/>
          <w:sz w:val="24"/>
          <w:szCs w:val="24"/>
        </w:rPr>
        <w:t>1.</w:t>
      </w:r>
      <w:r>
        <w:rPr>
          <w:rFonts w:ascii="Times New Roman" w:hAnsi="Times New Roman" w:cs="Times New Roman"/>
          <w:b/>
          <w:sz w:val="24"/>
          <w:szCs w:val="24"/>
        </w:rPr>
        <w:t xml:space="preserve"> </w:t>
      </w:r>
      <w:r w:rsidRPr="00A40ED1">
        <w:rPr>
          <w:rFonts w:ascii="Times New Roman" w:hAnsi="Times New Roman" w:cs="Times New Roman"/>
          <w:b/>
          <w:i/>
          <w:sz w:val="24"/>
          <w:szCs w:val="24"/>
        </w:rPr>
        <w:t>Актуализира</w:t>
      </w:r>
      <w:r>
        <w:rPr>
          <w:rFonts w:ascii="Times New Roman" w:hAnsi="Times New Roman" w:cs="Times New Roman"/>
          <w:b/>
          <w:i/>
          <w:sz w:val="24"/>
          <w:szCs w:val="24"/>
        </w:rPr>
        <w:t xml:space="preserve"> </w:t>
      </w:r>
      <w:r w:rsidRPr="00A40ED1">
        <w:rPr>
          <w:rFonts w:ascii="Times New Roman" w:hAnsi="Times New Roman" w:cs="Times New Roman"/>
          <w:b/>
          <w:i/>
          <w:sz w:val="24"/>
          <w:szCs w:val="24"/>
        </w:rPr>
        <w:t>Раздел ІІІ. Б.</w:t>
      </w:r>
      <w:r w:rsidRPr="00A40ED1">
        <w:rPr>
          <w:rFonts w:ascii="Times New Roman" w:hAnsi="Times New Roman" w:cs="Times New Roman"/>
          <w:b/>
          <w:bCs/>
          <w:i/>
          <w:iCs/>
          <w:color w:val="000000"/>
          <w:sz w:val="24"/>
          <w:szCs w:val="24"/>
          <w:lang w:val="ru-RU"/>
        </w:rPr>
        <w:t xml:space="preserve"> «</w:t>
      </w:r>
      <w:proofErr w:type="spellStart"/>
      <w:r w:rsidRPr="00A40ED1">
        <w:rPr>
          <w:rFonts w:ascii="Times New Roman" w:hAnsi="Times New Roman" w:cs="Times New Roman"/>
          <w:b/>
          <w:bCs/>
          <w:i/>
          <w:iCs/>
          <w:color w:val="000000"/>
          <w:sz w:val="24"/>
          <w:szCs w:val="24"/>
          <w:lang w:val="ru-RU"/>
        </w:rPr>
        <w:t>Имоти</w:t>
      </w:r>
      <w:proofErr w:type="spellEnd"/>
      <w:r w:rsidRPr="00A40ED1">
        <w:rPr>
          <w:rFonts w:ascii="Times New Roman" w:hAnsi="Times New Roman" w:cs="Times New Roman"/>
          <w:b/>
          <w:bCs/>
          <w:i/>
          <w:iCs/>
          <w:color w:val="000000"/>
          <w:sz w:val="24"/>
          <w:szCs w:val="24"/>
          <w:lang w:val="ru-RU"/>
        </w:rPr>
        <w:t xml:space="preserve">, </w:t>
      </w:r>
      <w:proofErr w:type="spellStart"/>
      <w:r w:rsidRPr="00A40ED1">
        <w:rPr>
          <w:rFonts w:ascii="Times New Roman" w:hAnsi="Times New Roman" w:cs="Times New Roman"/>
          <w:b/>
          <w:bCs/>
          <w:i/>
          <w:iCs/>
          <w:color w:val="000000"/>
          <w:sz w:val="24"/>
          <w:szCs w:val="24"/>
          <w:lang w:val="ru-RU"/>
        </w:rPr>
        <w:t>които</w:t>
      </w:r>
      <w:proofErr w:type="spellEnd"/>
      <w:r w:rsidRPr="00A40ED1">
        <w:rPr>
          <w:rFonts w:ascii="Times New Roman" w:hAnsi="Times New Roman" w:cs="Times New Roman"/>
          <w:b/>
          <w:bCs/>
          <w:i/>
          <w:iCs/>
          <w:color w:val="000000"/>
          <w:sz w:val="24"/>
          <w:szCs w:val="24"/>
          <w:lang w:val="ru-RU"/>
        </w:rPr>
        <w:t xml:space="preserve"> община </w:t>
      </w:r>
      <w:proofErr w:type="spellStart"/>
      <w:r w:rsidRPr="00A40ED1">
        <w:rPr>
          <w:rFonts w:ascii="Times New Roman" w:hAnsi="Times New Roman" w:cs="Times New Roman"/>
          <w:b/>
          <w:bCs/>
          <w:i/>
          <w:iCs/>
          <w:color w:val="000000"/>
          <w:sz w:val="24"/>
          <w:szCs w:val="24"/>
          <w:lang w:val="ru-RU"/>
        </w:rPr>
        <w:t>Момчилград</w:t>
      </w:r>
      <w:proofErr w:type="spellEnd"/>
      <w:r w:rsidRPr="00A40ED1">
        <w:rPr>
          <w:rFonts w:ascii="Times New Roman" w:hAnsi="Times New Roman" w:cs="Times New Roman"/>
          <w:b/>
          <w:bCs/>
          <w:i/>
          <w:iCs/>
          <w:color w:val="000000"/>
          <w:sz w:val="24"/>
          <w:szCs w:val="24"/>
          <w:lang w:val="ru-RU"/>
        </w:rPr>
        <w:t xml:space="preserve"> </w:t>
      </w:r>
      <w:proofErr w:type="spellStart"/>
      <w:r w:rsidRPr="00A40ED1">
        <w:rPr>
          <w:rFonts w:ascii="Times New Roman" w:hAnsi="Times New Roman" w:cs="Times New Roman"/>
          <w:b/>
          <w:bCs/>
          <w:i/>
          <w:iCs/>
          <w:color w:val="000000"/>
          <w:sz w:val="24"/>
          <w:szCs w:val="24"/>
          <w:lang w:val="ru-RU"/>
        </w:rPr>
        <w:t>има</w:t>
      </w:r>
      <w:proofErr w:type="spellEnd"/>
      <w:r w:rsidRPr="00A40ED1">
        <w:rPr>
          <w:rFonts w:ascii="Times New Roman" w:hAnsi="Times New Roman" w:cs="Times New Roman"/>
          <w:b/>
          <w:bCs/>
          <w:i/>
          <w:iCs/>
          <w:color w:val="000000"/>
          <w:sz w:val="24"/>
          <w:szCs w:val="24"/>
          <w:lang w:val="ru-RU"/>
        </w:rPr>
        <w:t xml:space="preserve"> намерение да </w:t>
      </w:r>
      <w:proofErr w:type="spellStart"/>
      <w:r w:rsidRPr="00A40ED1">
        <w:rPr>
          <w:rFonts w:ascii="Times New Roman" w:hAnsi="Times New Roman" w:cs="Times New Roman"/>
          <w:b/>
          <w:bCs/>
          <w:i/>
          <w:iCs/>
          <w:color w:val="000000"/>
          <w:sz w:val="24"/>
          <w:szCs w:val="24"/>
          <w:lang w:val="ru-RU"/>
        </w:rPr>
        <w:t>продаде</w:t>
      </w:r>
      <w:proofErr w:type="spellEnd"/>
      <w:r w:rsidRPr="00A40ED1">
        <w:rPr>
          <w:rFonts w:ascii="Times New Roman" w:hAnsi="Times New Roman" w:cs="Times New Roman"/>
          <w:b/>
          <w:bCs/>
          <w:i/>
          <w:iCs/>
          <w:color w:val="000000"/>
          <w:sz w:val="24"/>
          <w:szCs w:val="24"/>
          <w:lang w:val="ru-RU"/>
        </w:rPr>
        <w:t>»</w:t>
      </w:r>
      <w:r w:rsidRPr="00A40ED1">
        <w:rPr>
          <w:rFonts w:ascii="Times New Roman" w:hAnsi="Times New Roman" w:cs="Times New Roman"/>
          <w:sz w:val="24"/>
          <w:szCs w:val="24"/>
        </w:rPr>
        <w:t xml:space="preserve"> от Програмата за управление и разпореждане с имоти-общинска собственост в община Момчилград   през 2023 година с </w:t>
      </w:r>
      <w:proofErr w:type="gramStart"/>
      <w:r w:rsidRPr="00A40ED1">
        <w:rPr>
          <w:rFonts w:ascii="Times New Roman" w:hAnsi="Times New Roman" w:cs="Times New Roman"/>
          <w:sz w:val="24"/>
          <w:szCs w:val="24"/>
        </w:rPr>
        <w:t>нов</w:t>
      </w:r>
      <w:proofErr w:type="gramEnd"/>
      <w:r w:rsidRPr="00A40ED1">
        <w:rPr>
          <w:rFonts w:ascii="Times New Roman" w:hAnsi="Times New Roman" w:cs="Times New Roman"/>
          <w:sz w:val="24"/>
          <w:szCs w:val="24"/>
        </w:rPr>
        <w:t xml:space="preserve"> имот под</w:t>
      </w:r>
      <w:r w:rsidRPr="00A40ED1">
        <w:rPr>
          <w:rFonts w:ascii="Times New Roman" w:hAnsi="Times New Roman" w:cs="Times New Roman"/>
          <w:szCs w:val="28"/>
        </w:rPr>
        <w:t xml:space="preserve"> </w:t>
      </w:r>
    </w:p>
    <w:p w:rsidR="00A01586" w:rsidRPr="00A40ED1" w:rsidRDefault="00A01586" w:rsidP="00A01586">
      <w:pPr>
        <w:spacing w:after="0"/>
        <w:jc w:val="both"/>
        <w:rPr>
          <w:rFonts w:ascii="Times New Roman" w:hAnsi="Times New Roman" w:cs="Times New Roman"/>
          <w:sz w:val="24"/>
          <w:szCs w:val="24"/>
        </w:rPr>
      </w:pPr>
      <w:r w:rsidRPr="00A40ED1">
        <w:rPr>
          <w:rFonts w:ascii="Times New Roman" w:hAnsi="Times New Roman" w:cs="Times New Roman"/>
          <w:sz w:val="24"/>
          <w:szCs w:val="24"/>
        </w:rPr>
        <w:t xml:space="preserve"> </w:t>
      </w:r>
      <w:r w:rsidRPr="00A40ED1">
        <w:rPr>
          <w:rFonts w:ascii="Times New Roman" w:hAnsi="Times New Roman" w:cs="Times New Roman"/>
          <w:sz w:val="24"/>
          <w:szCs w:val="24"/>
        </w:rPr>
        <w:tab/>
      </w:r>
      <w:r w:rsidRPr="00A40ED1">
        <w:rPr>
          <w:rFonts w:ascii="Times New Roman" w:hAnsi="Times New Roman" w:cs="Times New Roman"/>
          <w:b/>
          <w:sz w:val="24"/>
          <w:szCs w:val="24"/>
        </w:rPr>
        <w:t>№52.</w:t>
      </w:r>
      <w:r w:rsidRPr="00A40ED1">
        <w:rPr>
          <w:rFonts w:ascii="Times New Roman" w:hAnsi="Times New Roman" w:cs="Times New Roman"/>
          <w:sz w:val="24"/>
          <w:szCs w:val="24"/>
        </w:rPr>
        <w:t xml:space="preserve"> Неурегулиран поземлен имот в урбанизираната територия на с.</w:t>
      </w:r>
      <w:r>
        <w:rPr>
          <w:rFonts w:ascii="Times New Roman" w:hAnsi="Times New Roman" w:cs="Times New Roman"/>
          <w:sz w:val="24"/>
          <w:szCs w:val="24"/>
        </w:rPr>
        <w:t xml:space="preserve"> </w:t>
      </w:r>
      <w:r w:rsidRPr="00A40ED1">
        <w:rPr>
          <w:rFonts w:ascii="Times New Roman" w:hAnsi="Times New Roman" w:cs="Times New Roman"/>
          <w:sz w:val="24"/>
          <w:szCs w:val="24"/>
        </w:rPr>
        <w:t xml:space="preserve">Нановица, </w:t>
      </w:r>
      <w:proofErr w:type="spellStart"/>
      <w:r w:rsidRPr="00A40ED1">
        <w:rPr>
          <w:rFonts w:ascii="Times New Roman" w:hAnsi="Times New Roman" w:cs="Times New Roman"/>
          <w:sz w:val="24"/>
          <w:szCs w:val="24"/>
        </w:rPr>
        <w:t>мах</w:t>
      </w:r>
      <w:proofErr w:type="spellEnd"/>
      <w:r w:rsidRPr="00A40ED1">
        <w:rPr>
          <w:rFonts w:ascii="Times New Roman" w:hAnsi="Times New Roman" w:cs="Times New Roman"/>
          <w:sz w:val="24"/>
          <w:szCs w:val="24"/>
        </w:rPr>
        <w:t>.</w:t>
      </w:r>
      <w:r>
        <w:rPr>
          <w:rFonts w:ascii="Times New Roman" w:hAnsi="Times New Roman" w:cs="Times New Roman"/>
          <w:sz w:val="24"/>
          <w:szCs w:val="24"/>
        </w:rPr>
        <w:t xml:space="preserve"> </w:t>
      </w:r>
      <w:r w:rsidRPr="00A40ED1">
        <w:rPr>
          <w:rFonts w:ascii="Times New Roman" w:hAnsi="Times New Roman" w:cs="Times New Roman"/>
          <w:sz w:val="24"/>
          <w:szCs w:val="24"/>
        </w:rPr>
        <w:t>Богатска, целият с площ 347 (триста четиридесет и седем) кв.м., актуван с АЧОС № 4426 от 21.03.2023 г., вписан в службата по вписвания Дв.вх.№608 от 23.03.2023 година</w:t>
      </w:r>
    </w:p>
    <w:p w:rsidR="00A01586" w:rsidRPr="00A40ED1" w:rsidRDefault="00A01586" w:rsidP="00A01586">
      <w:pPr>
        <w:spacing w:after="0"/>
        <w:jc w:val="both"/>
        <w:rPr>
          <w:rFonts w:ascii="Times New Roman" w:hAnsi="Times New Roman" w:cs="Times New Roman"/>
          <w:sz w:val="24"/>
          <w:szCs w:val="24"/>
        </w:rPr>
      </w:pPr>
      <w:r w:rsidRPr="00A40ED1">
        <w:rPr>
          <w:rFonts w:ascii="Times New Roman" w:hAnsi="Times New Roman" w:cs="Times New Roman"/>
          <w:sz w:val="24"/>
          <w:szCs w:val="24"/>
        </w:rPr>
        <w:tab/>
      </w:r>
      <w:r w:rsidRPr="00A40ED1">
        <w:rPr>
          <w:rFonts w:ascii="Times New Roman" w:hAnsi="Times New Roman" w:cs="Times New Roman"/>
          <w:b/>
          <w:sz w:val="24"/>
          <w:szCs w:val="24"/>
        </w:rPr>
        <w:t>2.</w:t>
      </w:r>
      <w:r>
        <w:rPr>
          <w:rFonts w:ascii="Times New Roman" w:hAnsi="Times New Roman" w:cs="Times New Roman"/>
          <w:b/>
          <w:sz w:val="24"/>
          <w:szCs w:val="24"/>
        </w:rPr>
        <w:t xml:space="preserve"> </w:t>
      </w:r>
      <w:r w:rsidRPr="00A40ED1">
        <w:rPr>
          <w:rFonts w:ascii="Times New Roman" w:hAnsi="Times New Roman" w:cs="Times New Roman"/>
          <w:b/>
          <w:sz w:val="24"/>
          <w:szCs w:val="24"/>
        </w:rPr>
        <w:t>Да</w:t>
      </w:r>
      <w:r>
        <w:rPr>
          <w:rFonts w:ascii="Times New Roman" w:hAnsi="Times New Roman" w:cs="Times New Roman"/>
          <w:b/>
          <w:sz w:val="24"/>
          <w:szCs w:val="24"/>
        </w:rPr>
        <w:t xml:space="preserve"> </w:t>
      </w:r>
      <w:r w:rsidRPr="00A40ED1">
        <w:rPr>
          <w:rFonts w:ascii="Times New Roman" w:hAnsi="Times New Roman" w:cs="Times New Roman"/>
          <w:b/>
          <w:sz w:val="24"/>
          <w:szCs w:val="24"/>
        </w:rPr>
        <w:t>се извърши продажба чрез публичен търг с тайно наддаване</w:t>
      </w:r>
      <w:r w:rsidRPr="00A40ED1">
        <w:rPr>
          <w:rFonts w:ascii="Times New Roman" w:hAnsi="Times New Roman" w:cs="Times New Roman"/>
          <w:sz w:val="24"/>
          <w:szCs w:val="24"/>
        </w:rPr>
        <w:t xml:space="preserve"> на Неурегулиран поземлен имот в урбанизираната територия на с.</w:t>
      </w:r>
      <w:r>
        <w:rPr>
          <w:rFonts w:ascii="Times New Roman" w:hAnsi="Times New Roman" w:cs="Times New Roman"/>
          <w:sz w:val="24"/>
          <w:szCs w:val="24"/>
        </w:rPr>
        <w:t xml:space="preserve"> </w:t>
      </w:r>
      <w:r w:rsidRPr="00A40ED1">
        <w:rPr>
          <w:rFonts w:ascii="Times New Roman" w:hAnsi="Times New Roman" w:cs="Times New Roman"/>
          <w:sz w:val="24"/>
          <w:szCs w:val="24"/>
        </w:rPr>
        <w:t xml:space="preserve">Нановица, </w:t>
      </w:r>
      <w:proofErr w:type="spellStart"/>
      <w:r w:rsidRPr="00A40ED1">
        <w:rPr>
          <w:rFonts w:ascii="Times New Roman" w:hAnsi="Times New Roman" w:cs="Times New Roman"/>
          <w:sz w:val="24"/>
          <w:szCs w:val="24"/>
        </w:rPr>
        <w:t>мах</w:t>
      </w:r>
      <w:proofErr w:type="spellEnd"/>
      <w:r w:rsidRPr="00A40ED1">
        <w:rPr>
          <w:rFonts w:ascii="Times New Roman" w:hAnsi="Times New Roman" w:cs="Times New Roman"/>
          <w:sz w:val="24"/>
          <w:szCs w:val="24"/>
        </w:rPr>
        <w:t>.</w:t>
      </w:r>
      <w:r>
        <w:rPr>
          <w:rFonts w:ascii="Times New Roman" w:hAnsi="Times New Roman" w:cs="Times New Roman"/>
          <w:sz w:val="24"/>
          <w:szCs w:val="24"/>
        </w:rPr>
        <w:t xml:space="preserve"> </w:t>
      </w:r>
      <w:r w:rsidRPr="00A40ED1">
        <w:rPr>
          <w:rFonts w:ascii="Times New Roman" w:hAnsi="Times New Roman" w:cs="Times New Roman"/>
          <w:sz w:val="24"/>
          <w:szCs w:val="24"/>
        </w:rPr>
        <w:t>Богатска, целият с площ 347</w:t>
      </w:r>
      <w:r>
        <w:rPr>
          <w:rFonts w:ascii="Times New Roman" w:hAnsi="Times New Roman" w:cs="Times New Roman"/>
          <w:sz w:val="24"/>
          <w:szCs w:val="24"/>
        </w:rPr>
        <w:t xml:space="preserve"> </w:t>
      </w:r>
      <w:r w:rsidRPr="00A40ED1">
        <w:rPr>
          <w:rFonts w:ascii="Times New Roman" w:hAnsi="Times New Roman" w:cs="Times New Roman"/>
          <w:sz w:val="24"/>
          <w:szCs w:val="24"/>
        </w:rPr>
        <w:t>(триста четиридесет и седем) кв.м., актуван с АЧОС №4426 от 21.03.2023 г., вписан в службата по вписвания Дв.вх.№608 от 23.03.2023 година</w:t>
      </w:r>
    </w:p>
    <w:p w:rsidR="00A01586" w:rsidRPr="00A40ED1" w:rsidRDefault="00A01586" w:rsidP="00A01586">
      <w:pPr>
        <w:spacing w:after="0"/>
        <w:jc w:val="both"/>
        <w:rPr>
          <w:rFonts w:ascii="Times New Roman" w:hAnsi="Times New Roman" w:cs="Times New Roman"/>
          <w:sz w:val="24"/>
          <w:szCs w:val="24"/>
        </w:rPr>
      </w:pPr>
      <w:r w:rsidRPr="00A40ED1">
        <w:rPr>
          <w:rFonts w:ascii="Times New Roman" w:hAnsi="Times New Roman" w:cs="Times New Roman"/>
          <w:sz w:val="24"/>
          <w:szCs w:val="24"/>
        </w:rPr>
        <w:t xml:space="preserve"> </w:t>
      </w:r>
      <w:r>
        <w:rPr>
          <w:rFonts w:ascii="Times New Roman" w:hAnsi="Times New Roman" w:cs="Times New Roman"/>
          <w:sz w:val="24"/>
          <w:szCs w:val="24"/>
        </w:rPr>
        <w:tab/>
      </w:r>
      <w:r w:rsidRPr="00A40ED1">
        <w:rPr>
          <w:rFonts w:ascii="Times New Roman" w:hAnsi="Times New Roman" w:cs="Times New Roman"/>
          <w:b/>
          <w:sz w:val="24"/>
          <w:szCs w:val="24"/>
        </w:rPr>
        <w:t>3.</w:t>
      </w:r>
      <w:r>
        <w:rPr>
          <w:rFonts w:ascii="Times New Roman" w:hAnsi="Times New Roman" w:cs="Times New Roman"/>
          <w:b/>
          <w:sz w:val="24"/>
          <w:szCs w:val="24"/>
        </w:rPr>
        <w:t xml:space="preserve"> </w:t>
      </w:r>
      <w:r w:rsidRPr="00A40ED1">
        <w:rPr>
          <w:rFonts w:ascii="Times New Roman" w:hAnsi="Times New Roman" w:cs="Times New Roman"/>
          <w:b/>
          <w:sz w:val="24"/>
          <w:szCs w:val="24"/>
        </w:rPr>
        <w:t xml:space="preserve">Одобрява пазарната оценка изготвена от лицензиран оценител  </w:t>
      </w:r>
      <w:r w:rsidRPr="00A40ED1">
        <w:rPr>
          <w:rFonts w:ascii="Times New Roman" w:hAnsi="Times New Roman" w:cs="Times New Roman"/>
          <w:sz w:val="24"/>
          <w:szCs w:val="24"/>
        </w:rPr>
        <w:t>Неурегулиран поземлен имот в урбанизираната територия на с.</w:t>
      </w:r>
      <w:r>
        <w:rPr>
          <w:rFonts w:ascii="Times New Roman" w:hAnsi="Times New Roman" w:cs="Times New Roman"/>
          <w:sz w:val="24"/>
          <w:szCs w:val="24"/>
        </w:rPr>
        <w:t xml:space="preserve"> </w:t>
      </w:r>
      <w:r w:rsidRPr="00A40ED1">
        <w:rPr>
          <w:rFonts w:ascii="Times New Roman" w:hAnsi="Times New Roman" w:cs="Times New Roman"/>
          <w:sz w:val="24"/>
          <w:szCs w:val="24"/>
        </w:rPr>
        <w:t xml:space="preserve">Нановица, </w:t>
      </w:r>
      <w:proofErr w:type="spellStart"/>
      <w:r w:rsidRPr="00A40ED1">
        <w:rPr>
          <w:rFonts w:ascii="Times New Roman" w:hAnsi="Times New Roman" w:cs="Times New Roman"/>
          <w:sz w:val="24"/>
          <w:szCs w:val="24"/>
        </w:rPr>
        <w:t>мах</w:t>
      </w:r>
      <w:proofErr w:type="spellEnd"/>
      <w:r w:rsidRPr="00A40ED1">
        <w:rPr>
          <w:rFonts w:ascii="Times New Roman" w:hAnsi="Times New Roman" w:cs="Times New Roman"/>
          <w:sz w:val="24"/>
          <w:szCs w:val="24"/>
        </w:rPr>
        <w:t>.</w:t>
      </w:r>
      <w:r>
        <w:rPr>
          <w:rFonts w:ascii="Times New Roman" w:hAnsi="Times New Roman" w:cs="Times New Roman"/>
          <w:sz w:val="24"/>
          <w:szCs w:val="24"/>
        </w:rPr>
        <w:t xml:space="preserve"> </w:t>
      </w:r>
      <w:r w:rsidRPr="00A40ED1">
        <w:rPr>
          <w:rFonts w:ascii="Times New Roman" w:hAnsi="Times New Roman" w:cs="Times New Roman"/>
          <w:sz w:val="24"/>
          <w:szCs w:val="24"/>
        </w:rPr>
        <w:t xml:space="preserve">Богатска, целият с площ 347 (триста четиридесет и седем) кв.м., актуван с АЧОС №4426 от 21.03.2023 г., вписан в службата по вписвания Дв.вх.№608 от 23.03.2023 година </w:t>
      </w:r>
      <w:r w:rsidRPr="00A40ED1">
        <w:rPr>
          <w:rFonts w:ascii="Times New Roman" w:hAnsi="Times New Roman" w:cs="Times New Roman"/>
          <w:b/>
          <w:sz w:val="24"/>
          <w:szCs w:val="24"/>
        </w:rPr>
        <w:t>в размер на 4 000 лв.</w:t>
      </w:r>
    </w:p>
    <w:p w:rsidR="00A01586" w:rsidRPr="00A40ED1" w:rsidRDefault="00A01586" w:rsidP="00A01586">
      <w:pPr>
        <w:spacing w:after="0"/>
        <w:ind w:firstLine="720"/>
        <w:jc w:val="both"/>
        <w:rPr>
          <w:rFonts w:ascii="Times New Roman" w:hAnsi="Times New Roman" w:cs="Times New Roman"/>
          <w:sz w:val="24"/>
          <w:szCs w:val="24"/>
        </w:rPr>
      </w:pPr>
      <w:r w:rsidRPr="00A40ED1">
        <w:rPr>
          <w:rFonts w:ascii="Times New Roman" w:hAnsi="Times New Roman" w:cs="Times New Roman"/>
          <w:b/>
          <w:sz w:val="24"/>
          <w:szCs w:val="24"/>
        </w:rPr>
        <w:t>4.</w:t>
      </w:r>
      <w:r>
        <w:rPr>
          <w:rFonts w:ascii="Times New Roman" w:hAnsi="Times New Roman" w:cs="Times New Roman"/>
          <w:b/>
          <w:sz w:val="24"/>
          <w:szCs w:val="24"/>
        </w:rPr>
        <w:t xml:space="preserve"> </w:t>
      </w:r>
      <w:r w:rsidRPr="00A40ED1">
        <w:rPr>
          <w:rFonts w:ascii="Times New Roman" w:hAnsi="Times New Roman" w:cs="Times New Roman"/>
          <w:b/>
          <w:sz w:val="24"/>
          <w:szCs w:val="24"/>
        </w:rPr>
        <w:t xml:space="preserve">Възлага </w:t>
      </w:r>
      <w:r w:rsidRPr="00A40ED1">
        <w:rPr>
          <w:rFonts w:ascii="Times New Roman" w:hAnsi="Times New Roman" w:cs="Times New Roman"/>
          <w:sz w:val="24"/>
          <w:szCs w:val="24"/>
        </w:rPr>
        <w:t>на кмета на общината да извърши всички действия по организацията и провеждането на търга.</w:t>
      </w:r>
    </w:p>
    <w:p w:rsidR="00A01586" w:rsidRDefault="00A01586" w:rsidP="00A01586">
      <w:pPr>
        <w:spacing w:after="0"/>
        <w:ind w:firstLine="720"/>
        <w:jc w:val="both"/>
        <w:rPr>
          <w:rFonts w:ascii="Times New Roman" w:hAnsi="Times New Roman" w:cs="Times New Roman"/>
          <w:sz w:val="24"/>
          <w:szCs w:val="24"/>
        </w:rPr>
      </w:pPr>
      <w:r w:rsidRPr="00A40ED1">
        <w:rPr>
          <w:rFonts w:ascii="Times New Roman" w:hAnsi="Times New Roman" w:cs="Times New Roman"/>
          <w:b/>
          <w:sz w:val="24"/>
          <w:szCs w:val="24"/>
        </w:rPr>
        <w:t>5.</w:t>
      </w:r>
      <w:r>
        <w:rPr>
          <w:rFonts w:ascii="Times New Roman" w:hAnsi="Times New Roman" w:cs="Times New Roman"/>
          <w:b/>
          <w:sz w:val="24"/>
          <w:szCs w:val="24"/>
        </w:rPr>
        <w:t xml:space="preserve"> </w:t>
      </w:r>
      <w:r w:rsidRPr="00A40ED1">
        <w:rPr>
          <w:rFonts w:ascii="Times New Roman" w:hAnsi="Times New Roman" w:cs="Times New Roman"/>
          <w:b/>
          <w:sz w:val="24"/>
          <w:szCs w:val="24"/>
        </w:rPr>
        <w:t>Възлага на</w:t>
      </w:r>
      <w:r w:rsidRPr="00A40ED1">
        <w:rPr>
          <w:rFonts w:ascii="Times New Roman" w:hAnsi="Times New Roman" w:cs="Times New Roman"/>
          <w:sz w:val="24"/>
          <w:szCs w:val="24"/>
        </w:rPr>
        <w:t xml:space="preserve"> основание чл.</w:t>
      </w:r>
      <w:r>
        <w:rPr>
          <w:rFonts w:ascii="Times New Roman" w:hAnsi="Times New Roman" w:cs="Times New Roman"/>
          <w:sz w:val="24"/>
          <w:szCs w:val="24"/>
        </w:rPr>
        <w:t xml:space="preserve"> </w:t>
      </w:r>
      <w:r w:rsidRPr="00A40ED1">
        <w:rPr>
          <w:rFonts w:ascii="Times New Roman" w:hAnsi="Times New Roman" w:cs="Times New Roman"/>
          <w:sz w:val="24"/>
          <w:szCs w:val="24"/>
        </w:rPr>
        <w:t>35, ал.</w:t>
      </w:r>
      <w:r>
        <w:rPr>
          <w:rFonts w:ascii="Times New Roman" w:hAnsi="Times New Roman" w:cs="Times New Roman"/>
          <w:sz w:val="24"/>
          <w:szCs w:val="24"/>
        </w:rPr>
        <w:t xml:space="preserve"> </w:t>
      </w:r>
      <w:r w:rsidRPr="00A40ED1">
        <w:rPr>
          <w:rFonts w:ascii="Times New Roman" w:hAnsi="Times New Roman" w:cs="Times New Roman"/>
          <w:sz w:val="24"/>
          <w:szCs w:val="24"/>
        </w:rPr>
        <w:t>6 и чл.</w:t>
      </w:r>
      <w:r>
        <w:rPr>
          <w:rFonts w:ascii="Times New Roman" w:hAnsi="Times New Roman" w:cs="Times New Roman"/>
          <w:sz w:val="24"/>
          <w:szCs w:val="24"/>
        </w:rPr>
        <w:t xml:space="preserve"> </w:t>
      </w:r>
      <w:r w:rsidRPr="00A40ED1">
        <w:rPr>
          <w:rFonts w:ascii="Times New Roman" w:hAnsi="Times New Roman" w:cs="Times New Roman"/>
          <w:sz w:val="24"/>
          <w:szCs w:val="24"/>
        </w:rPr>
        <w:t>48, ал.</w:t>
      </w:r>
      <w:r>
        <w:rPr>
          <w:rFonts w:ascii="Times New Roman" w:hAnsi="Times New Roman" w:cs="Times New Roman"/>
          <w:sz w:val="24"/>
          <w:szCs w:val="24"/>
        </w:rPr>
        <w:t xml:space="preserve"> </w:t>
      </w:r>
      <w:r w:rsidRPr="00A40ED1">
        <w:rPr>
          <w:rFonts w:ascii="Times New Roman" w:hAnsi="Times New Roman" w:cs="Times New Roman"/>
          <w:sz w:val="24"/>
          <w:szCs w:val="24"/>
        </w:rPr>
        <w:t>2 от НРПУРОИ кмета на общината да издаде заповед и сключи договор за покупко-продажба на имота по т.</w:t>
      </w:r>
      <w:r>
        <w:rPr>
          <w:rFonts w:ascii="Times New Roman" w:hAnsi="Times New Roman" w:cs="Times New Roman"/>
          <w:sz w:val="24"/>
          <w:szCs w:val="24"/>
        </w:rPr>
        <w:t xml:space="preserve"> </w:t>
      </w:r>
      <w:r w:rsidRPr="00A40ED1">
        <w:rPr>
          <w:rFonts w:ascii="Times New Roman" w:hAnsi="Times New Roman" w:cs="Times New Roman"/>
          <w:sz w:val="24"/>
          <w:szCs w:val="24"/>
        </w:rPr>
        <w:t>2 от настоящото решение.</w:t>
      </w:r>
    </w:p>
    <w:p w:rsidR="00A01586" w:rsidRPr="00A40ED1" w:rsidRDefault="00A01586" w:rsidP="00A01586">
      <w:pPr>
        <w:spacing w:after="0"/>
        <w:ind w:firstLine="720"/>
        <w:jc w:val="both"/>
        <w:rPr>
          <w:rFonts w:ascii="Times New Roman" w:hAnsi="Times New Roman" w:cs="Times New Roman"/>
          <w:sz w:val="24"/>
          <w:szCs w:val="24"/>
        </w:rPr>
      </w:pPr>
      <w:r w:rsidRPr="00A40ED1">
        <w:rPr>
          <w:rFonts w:ascii="Times New Roman" w:hAnsi="Times New Roman" w:cs="Times New Roman"/>
          <w:b/>
          <w:sz w:val="24"/>
          <w:szCs w:val="24"/>
        </w:rPr>
        <w:t>6.</w:t>
      </w:r>
      <w:r>
        <w:rPr>
          <w:rFonts w:ascii="Times New Roman" w:hAnsi="Times New Roman" w:cs="Times New Roman"/>
          <w:b/>
          <w:sz w:val="24"/>
          <w:szCs w:val="24"/>
        </w:rPr>
        <w:t xml:space="preserve"> </w:t>
      </w:r>
      <w:r w:rsidRPr="00A40ED1">
        <w:rPr>
          <w:rFonts w:ascii="Times New Roman" w:hAnsi="Times New Roman" w:cs="Times New Roman"/>
          <w:i/>
          <w:sz w:val="24"/>
          <w:szCs w:val="24"/>
        </w:rPr>
        <w:t>30% от постъпленията от продажбата на имота да се използват за финансиране на изграждането, за  основен и текущ ремонт на социалната и техническата инфраструктура на територията на кметство с.</w:t>
      </w:r>
      <w:r>
        <w:rPr>
          <w:rFonts w:ascii="Times New Roman" w:hAnsi="Times New Roman" w:cs="Times New Roman"/>
          <w:i/>
          <w:sz w:val="24"/>
          <w:szCs w:val="24"/>
        </w:rPr>
        <w:t xml:space="preserve"> </w:t>
      </w:r>
      <w:r w:rsidRPr="00A40ED1">
        <w:rPr>
          <w:rFonts w:ascii="Times New Roman" w:hAnsi="Times New Roman" w:cs="Times New Roman"/>
          <w:i/>
          <w:sz w:val="24"/>
          <w:szCs w:val="24"/>
        </w:rPr>
        <w:t>Нановица, община Момчилград.</w:t>
      </w:r>
    </w:p>
    <w:p w:rsidR="00680DDA" w:rsidRDefault="00680DDA" w:rsidP="00C555EF">
      <w:pPr>
        <w:spacing w:after="0" w:line="240" w:lineRule="auto"/>
        <w:rPr>
          <w:rFonts w:ascii="Times New Roman" w:hAnsi="Times New Roman"/>
          <w:b/>
          <w:sz w:val="24"/>
          <w:szCs w:val="24"/>
        </w:rPr>
      </w:pPr>
      <w:r>
        <w:rPr>
          <w:noProof/>
          <w:lang w:val="en-US" w:eastAsia="en-US"/>
        </w:rPr>
        <mc:AlternateContent>
          <mc:Choice Requires="wps">
            <w:drawing>
              <wp:anchor distT="0" distB="0" distL="114300" distR="114300" simplePos="0" relativeHeight="251698176" behindDoc="0" locked="0" layoutInCell="1" allowOverlap="1" wp14:anchorId="23EE5335" wp14:editId="08FADA92">
                <wp:simplePos x="0" y="0"/>
                <wp:positionH relativeFrom="column">
                  <wp:posOffset>-297815</wp:posOffset>
                </wp:positionH>
                <wp:positionV relativeFrom="paragraph">
                  <wp:posOffset>178435</wp:posOffset>
                </wp:positionV>
                <wp:extent cx="6027420" cy="0"/>
                <wp:effectExtent l="11430" t="8890" r="9525" b="10160"/>
                <wp:wrapNone/>
                <wp:docPr id="26" name="Право съединение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" strokeweight="1pt"/>
            </w:pict>
          </mc:Fallback>
        </mc:AlternateContent>
      </w:r>
    </w:p>
    <w:p w:rsidR="00AA4BE6" w:rsidRDefault="00680DDA" w:rsidP="00AA4BE6">
      <w:pPr>
        <w:tabs>
          <w:tab w:val="left" w:pos="720"/>
          <w:tab w:val="left" w:pos="4020"/>
        </w:tabs>
        <w:spacing w:after="0" w:line="240" w:lineRule="auto"/>
        <w:jc w:val="both"/>
        <w:outlineLvl w:val="0"/>
        <w:rPr>
          <w:rFonts w:ascii="Times New Roman" w:hAnsi="Times New Roman" w:cs="Times New Roman"/>
          <w:i/>
          <w:sz w:val="24"/>
          <w:szCs w:val="24"/>
        </w:rPr>
      </w:pPr>
      <w:r>
        <w:rPr>
          <w:rFonts w:ascii="Times New Roman" w:hAnsi="Times New Roman"/>
          <w:b/>
          <w:sz w:val="24"/>
          <w:szCs w:val="24"/>
        </w:rPr>
        <w:t>ОТНОСНО:</w:t>
      </w:r>
      <w:r>
        <w:rPr>
          <w:i/>
          <w:color w:val="000000"/>
        </w:rPr>
        <w:t xml:space="preserve"> </w:t>
      </w:r>
      <w:r>
        <w:rPr>
          <w:rFonts w:ascii="Times New Roman" w:hAnsi="Times New Roman"/>
          <w:i/>
          <w:color w:val="000000"/>
          <w:sz w:val="24"/>
          <w:szCs w:val="24"/>
        </w:rPr>
        <w:t>Докладна записка с Вх. №</w:t>
      </w:r>
      <w:r w:rsidR="00AA4BE6">
        <w:rPr>
          <w:rFonts w:ascii="Times New Roman" w:hAnsi="Times New Roman"/>
          <w:i/>
          <w:color w:val="000000"/>
          <w:sz w:val="24"/>
          <w:szCs w:val="24"/>
        </w:rPr>
        <w:t>7</w:t>
      </w:r>
      <w:r>
        <w:rPr>
          <w:rFonts w:ascii="Times New Roman" w:hAnsi="Times New Roman"/>
          <w:i/>
          <w:color w:val="000000"/>
          <w:sz w:val="24"/>
          <w:szCs w:val="24"/>
          <w:lang w:val="en-US"/>
        </w:rPr>
        <w:t>0</w:t>
      </w:r>
      <w:r>
        <w:rPr>
          <w:rFonts w:ascii="Times New Roman" w:hAnsi="Times New Roman"/>
          <w:i/>
          <w:color w:val="000000"/>
          <w:sz w:val="24"/>
          <w:szCs w:val="24"/>
        </w:rPr>
        <w:t>/</w:t>
      </w:r>
      <w:r w:rsidR="00AA4BE6">
        <w:rPr>
          <w:rFonts w:ascii="Times New Roman" w:hAnsi="Times New Roman"/>
          <w:i/>
          <w:color w:val="000000"/>
          <w:sz w:val="24"/>
          <w:szCs w:val="24"/>
        </w:rPr>
        <w:t>11</w:t>
      </w:r>
      <w:r>
        <w:rPr>
          <w:rFonts w:ascii="Times New Roman" w:hAnsi="Times New Roman"/>
          <w:i/>
          <w:color w:val="000000"/>
          <w:sz w:val="24"/>
          <w:szCs w:val="24"/>
        </w:rPr>
        <w:t>.</w:t>
      </w:r>
      <w:r>
        <w:rPr>
          <w:rFonts w:ascii="Times New Roman" w:hAnsi="Times New Roman"/>
          <w:i/>
          <w:color w:val="000000"/>
          <w:sz w:val="24"/>
          <w:szCs w:val="24"/>
          <w:lang w:val="en-US"/>
        </w:rPr>
        <w:t>04</w:t>
      </w:r>
      <w:r>
        <w:rPr>
          <w:rFonts w:ascii="Times New Roman" w:hAnsi="Times New Roman"/>
          <w:i/>
          <w:color w:val="000000"/>
          <w:sz w:val="24"/>
          <w:szCs w:val="24"/>
        </w:rPr>
        <w:t>.202</w:t>
      </w:r>
      <w:r>
        <w:rPr>
          <w:rFonts w:ascii="Times New Roman" w:hAnsi="Times New Roman"/>
          <w:i/>
          <w:color w:val="000000"/>
          <w:sz w:val="24"/>
          <w:szCs w:val="24"/>
          <w:lang w:val="en-US"/>
        </w:rPr>
        <w:t>3</w:t>
      </w:r>
      <w:r>
        <w:rPr>
          <w:rFonts w:ascii="Times New Roman" w:hAnsi="Times New Roman"/>
          <w:i/>
          <w:color w:val="000000"/>
          <w:sz w:val="24"/>
          <w:szCs w:val="24"/>
        </w:rPr>
        <w:t>г.</w:t>
      </w:r>
      <w:r>
        <w:rPr>
          <w:rFonts w:ascii="Times New Roman" w:hAnsi="Times New Roman"/>
          <w:i/>
          <w:color w:val="000000"/>
          <w:sz w:val="24"/>
          <w:szCs w:val="24"/>
          <w:lang w:val="en-US"/>
        </w:rPr>
        <w:t>-</w:t>
      </w:r>
      <w:r w:rsidR="00AA4BE6" w:rsidRPr="00AA4BE6">
        <w:rPr>
          <w:rFonts w:ascii="Times New Roman" w:hAnsi="Times New Roman" w:cs="Times New Roman"/>
          <w:i/>
          <w:sz w:val="24"/>
          <w:szCs w:val="24"/>
        </w:rPr>
        <w:t xml:space="preserve"> </w:t>
      </w:r>
      <w:r w:rsidR="00AA4BE6" w:rsidRPr="004E1E3C">
        <w:rPr>
          <w:rFonts w:ascii="Times New Roman" w:hAnsi="Times New Roman" w:cs="Times New Roman"/>
          <w:i/>
          <w:sz w:val="24"/>
          <w:szCs w:val="24"/>
        </w:rPr>
        <w:t>Промяна на НТП на ЗЗ-представляващ ПИ с идентификатор №81734.21.26 по КК и КР на с. Чуково, общ. Момчилград, с площ 749 кв.м., осма категория, с НТП „нива“ от НТП „нива“ в НТП „трайни насаждения“.</w:t>
      </w:r>
    </w:p>
    <w:p w:rsidR="00680DDA" w:rsidRDefault="00680DDA" w:rsidP="00680DDA">
      <w:pPr>
        <w:tabs>
          <w:tab w:val="left" w:pos="720"/>
          <w:tab w:val="left" w:pos="4020"/>
        </w:tabs>
        <w:spacing w:after="0"/>
        <w:jc w:val="both"/>
        <w:outlineLvl w:val="0"/>
        <w:rPr>
          <w:rFonts w:ascii="Times New Roman" w:hAnsi="Times New Roman"/>
          <w:sz w:val="24"/>
          <w:szCs w:val="24"/>
        </w:rPr>
      </w:pPr>
      <w:r>
        <w:rPr>
          <w:rFonts w:ascii="Times New Roman" w:hAnsi="Times New Roman"/>
          <w:b/>
          <w:sz w:val="24"/>
          <w:szCs w:val="24"/>
        </w:rPr>
        <w:t>ВНОСИТЕЛ:</w:t>
      </w:r>
      <w:r>
        <w:rPr>
          <w:rFonts w:ascii="Times New Roman" w:hAnsi="Times New Roman"/>
          <w:sz w:val="24"/>
          <w:szCs w:val="24"/>
        </w:rPr>
        <w:t xml:space="preserve"> </w:t>
      </w:r>
      <w:proofErr w:type="spellStart"/>
      <w:r>
        <w:rPr>
          <w:rFonts w:ascii="Times New Roman" w:hAnsi="Times New Roman"/>
          <w:sz w:val="24"/>
          <w:szCs w:val="24"/>
        </w:rPr>
        <w:t>Илкнур</w:t>
      </w:r>
      <w:proofErr w:type="spellEnd"/>
      <w:r>
        <w:rPr>
          <w:rFonts w:ascii="Times New Roman" w:hAnsi="Times New Roman"/>
          <w:sz w:val="24"/>
          <w:szCs w:val="24"/>
        </w:rPr>
        <w:t xml:space="preserve"> Кязим</w:t>
      </w:r>
      <w:r>
        <w:rPr>
          <w:rFonts w:ascii="Times New Roman" w:hAnsi="Times New Roman"/>
          <w:b/>
          <w:sz w:val="24"/>
          <w:szCs w:val="24"/>
        </w:rPr>
        <w:t xml:space="preserve"> -</w:t>
      </w:r>
      <w:r>
        <w:rPr>
          <w:rFonts w:ascii="Times New Roman" w:hAnsi="Times New Roman"/>
          <w:sz w:val="24"/>
          <w:szCs w:val="24"/>
        </w:rPr>
        <w:t xml:space="preserve"> кмет на община Момчилград</w:t>
      </w:r>
    </w:p>
    <w:p w:rsidR="00680DDA" w:rsidRDefault="00680DDA" w:rsidP="00680DDA">
      <w:pPr>
        <w:tabs>
          <w:tab w:val="left" w:pos="567"/>
          <w:tab w:val="left" w:pos="1717"/>
        </w:tabs>
        <w:spacing w:after="0" w:line="240" w:lineRule="auto"/>
        <w:jc w:val="center"/>
        <w:rPr>
          <w:rFonts w:ascii="Times New Roman" w:eastAsia="Times New Roman" w:hAnsi="Times New Roman" w:cs="Times New Roman"/>
          <w:b/>
          <w:sz w:val="24"/>
          <w:szCs w:val="24"/>
        </w:rPr>
      </w:pPr>
    </w:p>
    <w:p w:rsidR="0092395C" w:rsidRDefault="00680DDA" w:rsidP="00680DDA">
      <w:pPr>
        <w:tabs>
          <w:tab w:val="left" w:pos="567"/>
          <w:tab w:val="left" w:pos="1717"/>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РЕШЕНИЕ №62</w:t>
      </w:r>
    </w:p>
    <w:p w:rsidR="0092395C" w:rsidRPr="005B3FE5" w:rsidRDefault="0092395C" w:rsidP="0092395C">
      <w:pPr>
        <w:spacing w:after="0"/>
        <w:ind w:firstLine="720"/>
        <w:jc w:val="both"/>
        <w:rPr>
          <w:rFonts w:ascii="Times New Roman" w:hAnsi="Times New Roman" w:cs="Times New Roman"/>
          <w:b/>
          <w:color w:val="000000"/>
          <w:sz w:val="24"/>
          <w:szCs w:val="24"/>
          <w:shd w:val="clear" w:color="auto" w:fill="FFFFFF"/>
        </w:rPr>
      </w:pPr>
      <w:r w:rsidRPr="005B3FE5">
        <w:rPr>
          <w:rFonts w:ascii="Times New Roman" w:hAnsi="Times New Roman" w:cs="Times New Roman"/>
          <w:b/>
          <w:sz w:val="24"/>
          <w:szCs w:val="24"/>
        </w:rPr>
        <w:t>На основание чл. 21, ал. 1, т. 8, чл. 27, ал. 4 и ал. 5  от ЗМСМА, чл. 8, ал. 1 от ЗОС, чл. 3, ал. 1 и чл</w:t>
      </w:r>
      <w:r>
        <w:rPr>
          <w:rFonts w:ascii="Times New Roman" w:hAnsi="Times New Roman" w:cs="Times New Roman"/>
          <w:b/>
          <w:sz w:val="24"/>
          <w:szCs w:val="24"/>
        </w:rPr>
        <w:t>.</w:t>
      </w:r>
      <w:r w:rsidRPr="005B3FE5">
        <w:rPr>
          <w:rFonts w:ascii="Times New Roman" w:hAnsi="Times New Roman" w:cs="Times New Roman"/>
          <w:b/>
          <w:sz w:val="24"/>
          <w:szCs w:val="24"/>
        </w:rPr>
        <w:t xml:space="preserve"> 78а, ал. 1 от ППЗСПЗЗ</w:t>
      </w:r>
      <w:r>
        <w:rPr>
          <w:rFonts w:ascii="Times New Roman" w:hAnsi="Times New Roman" w:cs="Times New Roman"/>
          <w:b/>
          <w:sz w:val="24"/>
          <w:szCs w:val="24"/>
        </w:rPr>
        <w:t>,</w:t>
      </w:r>
      <w:r w:rsidRPr="005B3FE5">
        <w:rPr>
          <w:rFonts w:ascii="Times New Roman" w:hAnsi="Times New Roman" w:cs="Times New Roman"/>
          <w:b/>
          <w:sz w:val="24"/>
          <w:szCs w:val="24"/>
        </w:rPr>
        <w:t xml:space="preserve">  Общински съвет</w:t>
      </w:r>
      <w:r>
        <w:rPr>
          <w:rFonts w:ascii="Times New Roman" w:hAnsi="Times New Roman" w:cs="Times New Roman"/>
          <w:b/>
          <w:sz w:val="24"/>
          <w:szCs w:val="24"/>
        </w:rPr>
        <w:t xml:space="preserve"> -</w:t>
      </w:r>
      <w:r w:rsidRPr="005B3FE5">
        <w:rPr>
          <w:rFonts w:ascii="Times New Roman" w:hAnsi="Times New Roman" w:cs="Times New Roman"/>
          <w:b/>
          <w:sz w:val="24"/>
          <w:szCs w:val="24"/>
        </w:rPr>
        <w:t xml:space="preserve"> Момчилград реши</w:t>
      </w:r>
      <w:r w:rsidRPr="005B3FE5">
        <w:rPr>
          <w:rFonts w:ascii="Times New Roman" w:hAnsi="Times New Roman" w:cs="Times New Roman"/>
          <w:b/>
          <w:color w:val="000000"/>
          <w:sz w:val="24"/>
          <w:szCs w:val="24"/>
          <w:shd w:val="clear" w:color="auto" w:fill="FFFFFF"/>
        </w:rPr>
        <w:t>:</w:t>
      </w:r>
    </w:p>
    <w:p w:rsidR="0092395C" w:rsidRPr="005B3FE5" w:rsidRDefault="0092395C" w:rsidP="0092395C">
      <w:pPr>
        <w:spacing w:after="0"/>
        <w:ind w:firstLine="720"/>
        <w:jc w:val="both"/>
        <w:rPr>
          <w:rFonts w:ascii="Times New Roman" w:hAnsi="Times New Roman" w:cs="Times New Roman"/>
          <w:sz w:val="24"/>
          <w:szCs w:val="24"/>
        </w:rPr>
      </w:pPr>
      <w:r w:rsidRPr="005B3FE5">
        <w:rPr>
          <w:rFonts w:ascii="Times New Roman" w:hAnsi="Times New Roman" w:cs="Times New Roman"/>
          <w:sz w:val="24"/>
          <w:szCs w:val="24"/>
        </w:rPr>
        <w:t>1. Общински съвет - Момчилград дава съгласие да се промени начина на трайно ползване от НТП „ нива ” в НТП „трайни насаждения” на Поземлен имот с идентификатор №81734.21.26 по кадастралната карта и кадастралните регистри на с. Чуково, общ. Момчилград, с площ 749 кв. м., осма категория, с начин на трайно ползване (НТП) „нива” от НТП „нива ” в НТП „трайни насаждения ”.</w:t>
      </w:r>
    </w:p>
    <w:p w:rsidR="0092395C" w:rsidRPr="005B3FE5" w:rsidRDefault="0092395C" w:rsidP="0092395C">
      <w:pPr>
        <w:spacing w:after="0"/>
        <w:jc w:val="both"/>
        <w:rPr>
          <w:rFonts w:ascii="Times New Roman" w:hAnsi="Times New Roman" w:cs="Times New Roman"/>
          <w:sz w:val="24"/>
          <w:szCs w:val="24"/>
        </w:rPr>
      </w:pPr>
      <w:r w:rsidRPr="005B3FE5">
        <w:rPr>
          <w:rFonts w:ascii="Times New Roman" w:hAnsi="Times New Roman" w:cs="Times New Roman"/>
          <w:sz w:val="24"/>
          <w:szCs w:val="24"/>
        </w:rPr>
        <w:tab/>
        <w:t xml:space="preserve">2. Възлага на кмета на Община Момчилград да предприеме всички необходими действия по извършване на промяна на начина на трайно ползване. </w:t>
      </w:r>
    </w:p>
    <w:p w:rsidR="00680DDA" w:rsidRDefault="00680DDA" w:rsidP="00680DDA">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702272" behindDoc="0" locked="0" layoutInCell="1" allowOverlap="1" wp14:anchorId="594DE4C3" wp14:editId="1C4DFAC3">
                <wp:simplePos x="0" y="0"/>
                <wp:positionH relativeFrom="column">
                  <wp:posOffset>-297815</wp:posOffset>
                </wp:positionH>
                <wp:positionV relativeFrom="paragraph">
                  <wp:posOffset>178435</wp:posOffset>
                </wp:positionV>
                <wp:extent cx="6027420" cy="0"/>
                <wp:effectExtent l="11430" t="8890" r="9525" b="10160"/>
                <wp:wrapNone/>
                <wp:docPr id="32" name="Право съединение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2"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" strokeweight="1pt"/>
            </w:pict>
          </mc:Fallback>
        </mc:AlternateContent>
      </w:r>
    </w:p>
    <w:p w:rsidR="00680DDA" w:rsidRDefault="00680DDA" w:rsidP="00680DDA">
      <w:pPr>
        <w:spacing w:after="0"/>
        <w:jc w:val="both"/>
        <w:rPr>
          <w:rFonts w:ascii="Times New Roman" w:hAnsi="Times New Roman"/>
          <w:b/>
          <w:sz w:val="24"/>
          <w:szCs w:val="24"/>
        </w:rPr>
      </w:pPr>
    </w:p>
    <w:p w:rsidR="00021681" w:rsidRPr="005B3FE5" w:rsidRDefault="00680DDA" w:rsidP="00021681">
      <w:pPr>
        <w:tabs>
          <w:tab w:val="left" w:pos="851"/>
          <w:tab w:val="left" w:pos="4020"/>
        </w:tabs>
        <w:spacing w:after="0"/>
        <w:jc w:val="both"/>
        <w:outlineLvl w:val="0"/>
        <w:rPr>
          <w:rFonts w:ascii="Times New Roman" w:hAnsi="Times New Roman" w:cs="Times New Roman"/>
          <w:i/>
          <w:sz w:val="24"/>
          <w:szCs w:val="24"/>
        </w:rPr>
      </w:pPr>
      <w:r>
        <w:rPr>
          <w:rFonts w:ascii="Times New Roman" w:hAnsi="Times New Roman"/>
          <w:b/>
          <w:sz w:val="24"/>
          <w:szCs w:val="24"/>
        </w:rPr>
        <w:t>ОТНОСНО:</w:t>
      </w:r>
      <w:r>
        <w:rPr>
          <w:i/>
          <w:color w:val="000000"/>
        </w:rPr>
        <w:t xml:space="preserve"> </w:t>
      </w:r>
      <w:r>
        <w:rPr>
          <w:rFonts w:ascii="Times New Roman" w:hAnsi="Times New Roman"/>
          <w:i/>
          <w:color w:val="000000"/>
          <w:sz w:val="24"/>
          <w:szCs w:val="24"/>
        </w:rPr>
        <w:t>Докладна записка с Вх. №</w:t>
      </w:r>
      <w:r w:rsidR="00021681">
        <w:rPr>
          <w:rFonts w:ascii="Times New Roman" w:hAnsi="Times New Roman"/>
          <w:i/>
          <w:color w:val="000000"/>
          <w:sz w:val="24"/>
          <w:szCs w:val="24"/>
        </w:rPr>
        <w:t>69</w:t>
      </w:r>
      <w:r>
        <w:rPr>
          <w:rFonts w:ascii="Times New Roman" w:hAnsi="Times New Roman"/>
          <w:i/>
          <w:color w:val="000000"/>
          <w:sz w:val="24"/>
          <w:szCs w:val="24"/>
        </w:rPr>
        <w:t>/</w:t>
      </w:r>
      <w:r w:rsidR="00021681">
        <w:rPr>
          <w:rFonts w:ascii="Times New Roman" w:hAnsi="Times New Roman"/>
          <w:i/>
          <w:color w:val="000000"/>
          <w:sz w:val="24"/>
          <w:szCs w:val="24"/>
        </w:rPr>
        <w:t>11</w:t>
      </w:r>
      <w:r>
        <w:rPr>
          <w:rFonts w:ascii="Times New Roman" w:hAnsi="Times New Roman"/>
          <w:i/>
          <w:color w:val="000000"/>
          <w:sz w:val="24"/>
          <w:szCs w:val="24"/>
        </w:rPr>
        <w:t>.</w:t>
      </w:r>
      <w:r>
        <w:rPr>
          <w:rFonts w:ascii="Times New Roman" w:hAnsi="Times New Roman"/>
          <w:i/>
          <w:color w:val="000000"/>
          <w:sz w:val="24"/>
          <w:szCs w:val="24"/>
          <w:lang w:val="en-US"/>
        </w:rPr>
        <w:t>0</w:t>
      </w:r>
      <w:r w:rsidR="00021681">
        <w:rPr>
          <w:rFonts w:ascii="Times New Roman" w:hAnsi="Times New Roman"/>
          <w:i/>
          <w:color w:val="000000"/>
          <w:sz w:val="24"/>
          <w:szCs w:val="24"/>
        </w:rPr>
        <w:t>4</w:t>
      </w:r>
      <w:r>
        <w:rPr>
          <w:rFonts w:ascii="Times New Roman" w:hAnsi="Times New Roman"/>
          <w:i/>
          <w:color w:val="000000"/>
          <w:sz w:val="24"/>
          <w:szCs w:val="24"/>
        </w:rPr>
        <w:t>.202</w:t>
      </w:r>
      <w:r>
        <w:rPr>
          <w:rFonts w:ascii="Times New Roman" w:hAnsi="Times New Roman"/>
          <w:i/>
          <w:color w:val="000000"/>
          <w:sz w:val="24"/>
          <w:szCs w:val="24"/>
          <w:lang w:val="en-US"/>
        </w:rPr>
        <w:t>3</w:t>
      </w:r>
      <w:r>
        <w:rPr>
          <w:rFonts w:ascii="Times New Roman" w:hAnsi="Times New Roman"/>
          <w:i/>
          <w:color w:val="000000"/>
          <w:sz w:val="24"/>
          <w:szCs w:val="24"/>
        </w:rPr>
        <w:t>г.</w:t>
      </w:r>
      <w:r>
        <w:rPr>
          <w:rFonts w:ascii="Times New Roman" w:hAnsi="Times New Roman"/>
          <w:i/>
          <w:color w:val="000000"/>
          <w:sz w:val="24"/>
          <w:szCs w:val="24"/>
          <w:lang w:val="en-US"/>
        </w:rPr>
        <w:t>-</w:t>
      </w:r>
      <w:r w:rsidR="00021681" w:rsidRPr="00021681">
        <w:rPr>
          <w:rFonts w:ascii="Times New Roman" w:hAnsi="Times New Roman" w:cs="Times New Roman"/>
          <w:i/>
          <w:sz w:val="24"/>
          <w:szCs w:val="24"/>
        </w:rPr>
        <w:t xml:space="preserve"> </w:t>
      </w:r>
      <w:r w:rsidR="00021681" w:rsidRPr="005B3FE5">
        <w:rPr>
          <w:rFonts w:ascii="Times New Roman" w:hAnsi="Times New Roman" w:cs="Times New Roman"/>
          <w:i/>
          <w:sz w:val="24"/>
          <w:szCs w:val="24"/>
        </w:rPr>
        <w:t>Актуализация на Програма за управление и разпореждане с поземлени имоти общинска собственост в община Момчилград.</w:t>
      </w:r>
    </w:p>
    <w:p w:rsidR="00680DDA" w:rsidRDefault="00680DDA" w:rsidP="00680DDA">
      <w:pPr>
        <w:tabs>
          <w:tab w:val="left" w:pos="720"/>
          <w:tab w:val="left" w:pos="4020"/>
        </w:tabs>
        <w:spacing w:after="0"/>
        <w:jc w:val="both"/>
        <w:outlineLvl w:val="0"/>
        <w:rPr>
          <w:rFonts w:ascii="Times New Roman" w:hAnsi="Times New Roman"/>
          <w:sz w:val="24"/>
          <w:szCs w:val="24"/>
        </w:rPr>
      </w:pPr>
      <w:r>
        <w:rPr>
          <w:rFonts w:ascii="Times New Roman" w:hAnsi="Times New Roman"/>
          <w:b/>
          <w:sz w:val="24"/>
          <w:szCs w:val="24"/>
        </w:rPr>
        <w:t>ВНОСИТЕЛ:</w:t>
      </w:r>
      <w:r>
        <w:rPr>
          <w:rFonts w:ascii="Times New Roman" w:hAnsi="Times New Roman"/>
          <w:sz w:val="24"/>
          <w:szCs w:val="24"/>
        </w:rPr>
        <w:t xml:space="preserve"> </w:t>
      </w:r>
      <w:proofErr w:type="spellStart"/>
      <w:r>
        <w:rPr>
          <w:rFonts w:ascii="Times New Roman" w:hAnsi="Times New Roman"/>
          <w:sz w:val="24"/>
          <w:szCs w:val="24"/>
        </w:rPr>
        <w:t>Илкнур</w:t>
      </w:r>
      <w:proofErr w:type="spellEnd"/>
      <w:r>
        <w:rPr>
          <w:rFonts w:ascii="Times New Roman" w:hAnsi="Times New Roman"/>
          <w:sz w:val="24"/>
          <w:szCs w:val="24"/>
        </w:rPr>
        <w:t xml:space="preserve"> Кязим</w:t>
      </w:r>
      <w:r>
        <w:rPr>
          <w:rFonts w:ascii="Times New Roman" w:hAnsi="Times New Roman"/>
          <w:b/>
          <w:sz w:val="24"/>
          <w:szCs w:val="24"/>
        </w:rPr>
        <w:t xml:space="preserve"> -</w:t>
      </w:r>
      <w:r>
        <w:rPr>
          <w:rFonts w:ascii="Times New Roman" w:hAnsi="Times New Roman"/>
          <w:sz w:val="24"/>
          <w:szCs w:val="24"/>
        </w:rPr>
        <w:t xml:space="preserve"> кмет на община Момчилград</w:t>
      </w:r>
    </w:p>
    <w:p w:rsidR="00680DDA" w:rsidRDefault="00680DDA" w:rsidP="00680DDA">
      <w:pPr>
        <w:tabs>
          <w:tab w:val="left" w:pos="567"/>
          <w:tab w:val="left" w:pos="1717"/>
        </w:tabs>
        <w:spacing w:after="0" w:line="240" w:lineRule="auto"/>
        <w:jc w:val="center"/>
        <w:rPr>
          <w:rFonts w:ascii="Times New Roman" w:eastAsia="Times New Roman" w:hAnsi="Times New Roman" w:cs="Times New Roman"/>
          <w:b/>
          <w:sz w:val="24"/>
          <w:szCs w:val="24"/>
        </w:rPr>
      </w:pPr>
    </w:p>
    <w:p w:rsidR="00680DDA" w:rsidRPr="003002AC" w:rsidRDefault="00680DDA" w:rsidP="00C555EF">
      <w:pPr>
        <w:tabs>
          <w:tab w:val="left" w:pos="567"/>
          <w:tab w:val="left" w:pos="1717"/>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РЕШЕНИЕ №63 </w:t>
      </w:r>
    </w:p>
    <w:p w:rsidR="00953C8B" w:rsidRPr="00581B8A" w:rsidRDefault="00953C8B" w:rsidP="00953C8B">
      <w:pPr>
        <w:spacing w:after="0"/>
        <w:ind w:firstLine="720"/>
        <w:jc w:val="both"/>
        <w:rPr>
          <w:rFonts w:ascii="Times New Roman" w:hAnsi="Times New Roman" w:cs="Times New Roman"/>
          <w:b/>
          <w:sz w:val="24"/>
          <w:szCs w:val="24"/>
        </w:rPr>
      </w:pPr>
      <w:r w:rsidRPr="00581B8A">
        <w:rPr>
          <w:rFonts w:ascii="Times New Roman" w:hAnsi="Times New Roman" w:cs="Times New Roman"/>
          <w:b/>
          <w:sz w:val="24"/>
          <w:szCs w:val="24"/>
        </w:rPr>
        <w:t>Общински съвет - Момчилград, на основание чл. 21, ал. 1, т. 8, чл. 27, ал. 4 и чл. 5 от ЗМСМА, чл. 8, ал. 9 от Закона за общинската собственост и чл.9, ал.1 от Наредбата  за условията и реда за  придобиване, управление и разпореждане със земи от общински поземлен фонд община Момчилград реши:</w:t>
      </w:r>
    </w:p>
    <w:p w:rsidR="00953C8B" w:rsidRPr="00581B8A" w:rsidRDefault="00953C8B" w:rsidP="00953C8B">
      <w:pPr>
        <w:spacing w:after="0"/>
        <w:ind w:firstLine="720"/>
        <w:jc w:val="both"/>
        <w:rPr>
          <w:rFonts w:ascii="Times New Roman" w:hAnsi="Times New Roman" w:cs="Times New Roman"/>
          <w:sz w:val="24"/>
          <w:szCs w:val="24"/>
        </w:rPr>
      </w:pPr>
      <w:r>
        <w:rPr>
          <w:rFonts w:ascii="Times New Roman" w:hAnsi="Times New Roman" w:cs="Times New Roman"/>
          <w:sz w:val="24"/>
          <w:szCs w:val="24"/>
        </w:rPr>
        <w:t>1. А</w:t>
      </w:r>
      <w:r w:rsidRPr="00581B8A">
        <w:rPr>
          <w:rFonts w:ascii="Times New Roman" w:hAnsi="Times New Roman" w:cs="Times New Roman"/>
          <w:sz w:val="24"/>
          <w:szCs w:val="24"/>
        </w:rPr>
        <w:t xml:space="preserve">ктуализира Програмата за управление и разпореждане с поземлени имоти общинска собственост за 2023г., както следва:  </w:t>
      </w:r>
    </w:p>
    <w:p w:rsidR="00953C8B" w:rsidRDefault="00953C8B" w:rsidP="00953C8B">
      <w:pPr>
        <w:spacing w:after="0"/>
        <w:ind w:firstLine="720"/>
        <w:jc w:val="both"/>
        <w:rPr>
          <w:rFonts w:ascii="Times New Roman" w:hAnsi="Times New Roman" w:cs="Times New Roman"/>
          <w:sz w:val="24"/>
          <w:szCs w:val="24"/>
        </w:rPr>
      </w:pPr>
      <w:r w:rsidRPr="00C76ED3">
        <w:rPr>
          <w:rFonts w:ascii="Times New Roman" w:hAnsi="Times New Roman" w:cs="Times New Roman"/>
          <w:b/>
          <w:sz w:val="24"/>
          <w:szCs w:val="24"/>
        </w:rPr>
        <w:t>В Раздел ІІ, т. 1</w:t>
      </w:r>
      <w:r>
        <w:rPr>
          <w:rFonts w:ascii="Times New Roman" w:hAnsi="Times New Roman" w:cs="Times New Roman"/>
          <w:b/>
          <w:sz w:val="24"/>
          <w:szCs w:val="24"/>
        </w:rPr>
        <w:t xml:space="preserve"> </w:t>
      </w:r>
      <w:r w:rsidRPr="00581B8A">
        <w:rPr>
          <w:rFonts w:ascii="Times New Roman" w:hAnsi="Times New Roman" w:cs="Times New Roman"/>
          <w:b/>
          <w:sz w:val="24"/>
          <w:szCs w:val="24"/>
        </w:rPr>
        <w:t xml:space="preserve">“Описание на имотите, които общината предлага за дългосрочно наемане от 5 до 10 години” </w:t>
      </w:r>
      <w:r w:rsidRPr="00C76ED3">
        <w:rPr>
          <w:rFonts w:ascii="Times New Roman" w:hAnsi="Times New Roman" w:cs="Times New Roman"/>
          <w:sz w:val="24"/>
          <w:szCs w:val="24"/>
        </w:rPr>
        <w:t>се добавя:</w:t>
      </w:r>
    </w:p>
    <w:p w:rsidR="0064620C" w:rsidRPr="00C76ED3" w:rsidRDefault="0064620C" w:rsidP="00953C8B">
      <w:pPr>
        <w:spacing w:after="0"/>
        <w:ind w:firstLine="720"/>
        <w:jc w:val="both"/>
        <w:rPr>
          <w:rFonts w:ascii="Times New Roman" w:hAnsi="Times New Roman" w:cs="Times New Roman"/>
          <w:sz w:val="24"/>
          <w:szCs w:val="24"/>
        </w:rPr>
      </w:pPr>
    </w:p>
    <w:tbl>
      <w:tblPr>
        <w:tblW w:w="9513" w:type="dxa"/>
        <w:tblInd w:w="2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1276"/>
        <w:gridCol w:w="2551"/>
        <w:gridCol w:w="1559"/>
        <w:gridCol w:w="1134"/>
        <w:gridCol w:w="851"/>
        <w:gridCol w:w="1433"/>
      </w:tblGrid>
      <w:tr w:rsidR="00953C8B" w:rsidRPr="00581B8A" w:rsidTr="00DD15C8">
        <w:trPr>
          <w:trHeight w:val="325"/>
        </w:trPr>
        <w:tc>
          <w:tcPr>
            <w:tcW w:w="709" w:type="dxa"/>
            <w:tcBorders>
              <w:top w:val="double" w:sz="6" w:space="0" w:color="000000"/>
            </w:tcBorders>
          </w:tcPr>
          <w:p w:rsidR="00953C8B" w:rsidRPr="00581B8A" w:rsidRDefault="00953C8B" w:rsidP="00DD15C8">
            <w:pPr>
              <w:spacing w:after="0"/>
              <w:jc w:val="center"/>
              <w:rPr>
                <w:rFonts w:ascii="Times New Roman" w:hAnsi="Times New Roman" w:cs="Times New Roman"/>
                <w:b/>
                <w:caps/>
                <w:sz w:val="24"/>
                <w:szCs w:val="24"/>
              </w:rPr>
            </w:pPr>
            <w:r w:rsidRPr="00581B8A">
              <w:rPr>
                <w:rFonts w:ascii="Times New Roman" w:hAnsi="Times New Roman" w:cs="Times New Roman"/>
                <w:b/>
                <w:caps/>
                <w:sz w:val="24"/>
                <w:szCs w:val="24"/>
              </w:rPr>
              <w:t xml:space="preserve">№ </w:t>
            </w:r>
            <w:r w:rsidRPr="00581B8A">
              <w:rPr>
                <w:rFonts w:ascii="Times New Roman" w:hAnsi="Times New Roman" w:cs="Times New Roman"/>
                <w:b/>
                <w:sz w:val="24"/>
                <w:szCs w:val="24"/>
              </w:rPr>
              <w:t>по ред</w:t>
            </w:r>
          </w:p>
          <w:p w:rsidR="00953C8B" w:rsidRPr="00581B8A" w:rsidRDefault="00953C8B" w:rsidP="00DD15C8">
            <w:pPr>
              <w:spacing w:after="0"/>
              <w:jc w:val="center"/>
              <w:rPr>
                <w:rFonts w:ascii="Times New Roman" w:hAnsi="Times New Roman" w:cs="Times New Roman"/>
                <w:b/>
                <w:caps/>
                <w:sz w:val="24"/>
                <w:szCs w:val="24"/>
              </w:rPr>
            </w:pPr>
          </w:p>
        </w:tc>
        <w:tc>
          <w:tcPr>
            <w:tcW w:w="1276" w:type="dxa"/>
            <w:tcBorders>
              <w:top w:val="double" w:sz="6" w:space="0" w:color="000000"/>
            </w:tcBorders>
          </w:tcPr>
          <w:p w:rsidR="00953C8B" w:rsidRPr="00581B8A" w:rsidRDefault="00953C8B" w:rsidP="00DD15C8">
            <w:pPr>
              <w:spacing w:after="0"/>
              <w:jc w:val="center"/>
              <w:rPr>
                <w:rFonts w:ascii="Times New Roman" w:hAnsi="Times New Roman" w:cs="Times New Roman"/>
                <w:b/>
                <w:caps/>
                <w:sz w:val="24"/>
                <w:szCs w:val="24"/>
              </w:rPr>
            </w:pPr>
            <w:r w:rsidRPr="00581B8A">
              <w:rPr>
                <w:rFonts w:ascii="Times New Roman" w:hAnsi="Times New Roman" w:cs="Times New Roman"/>
                <w:b/>
                <w:sz w:val="24"/>
                <w:szCs w:val="24"/>
              </w:rPr>
              <w:t>землище/</w:t>
            </w:r>
          </w:p>
          <w:p w:rsidR="00953C8B" w:rsidRPr="00581B8A" w:rsidRDefault="00953C8B" w:rsidP="00DD15C8">
            <w:pPr>
              <w:spacing w:after="0"/>
              <w:jc w:val="center"/>
              <w:rPr>
                <w:rFonts w:ascii="Times New Roman" w:hAnsi="Times New Roman" w:cs="Times New Roman"/>
                <w:b/>
                <w:caps/>
                <w:sz w:val="24"/>
                <w:szCs w:val="24"/>
              </w:rPr>
            </w:pPr>
            <w:r w:rsidRPr="00581B8A">
              <w:rPr>
                <w:rFonts w:ascii="Times New Roman" w:hAnsi="Times New Roman" w:cs="Times New Roman"/>
                <w:b/>
                <w:sz w:val="24"/>
                <w:szCs w:val="24"/>
              </w:rPr>
              <w:t>местност</w:t>
            </w:r>
          </w:p>
        </w:tc>
        <w:tc>
          <w:tcPr>
            <w:tcW w:w="2551" w:type="dxa"/>
            <w:tcBorders>
              <w:top w:val="double" w:sz="6" w:space="0" w:color="000000"/>
              <w:right w:val="single" w:sz="4" w:space="0" w:color="auto"/>
            </w:tcBorders>
          </w:tcPr>
          <w:p w:rsidR="00953C8B" w:rsidRPr="00581B8A" w:rsidRDefault="00953C8B" w:rsidP="00DD15C8">
            <w:pPr>
              <w:spacing w:after="0"/>
              <w:jc w:val="center"/>
              <w:rPr>
                <w:rFonts w:ascii="Times New Roman" w:hAnsi="Times New Roman" w:cs="Times New Roman"/>
                <w:b/>
                <w:caps/>
                <w:sz w:val="24"/>
                <w:szCs w:val="24"/>
              </w:rPr>
            </w:pPr>
            <w:r w:rsidRPr="00581B8A">
              <w:rPr>
                <w:rFonts w:ascii="Times New Roman" w:hAnsi="Times New Roman" w:cs="Times New Roman"/>
                <w:b/>
                <w:caps/>
                <w:sz w:val="24"/>
                <w:szCs w:val="24"/>
              </w:rPr>
              <w:t>АЧОС</w:t>
            </w:r>
          </w:p>
        </w:tc>
        <w:tc>
          <w:tcPr>
            <w:tcW w:w="1559" w:type="dxa"/>
            <w:tcBorders>
              <w:top w:val="double" w:sz="6" w:space="0" w:color="000000"/>
              <w:left w:val="single" w:sz="4" w:space="0" w:color="auto"/>
            </w:tcBorders>
          </w:tcPr>
          <w:p w:rsidR="00953C8B" w:rsidRDefault="00953C8B" w:rsidP="00DD15C8">
            <w:pPr>
              <w:spacing w:after="0"/>
              <w:jc w:val="center"/>
              <w:rPr>
                <w:rFonts w:ascii="Times New Roman" w:hAnsi="Times New Roman" w:cs="Times New Roman"/>
                <w:b/>
                <w:szCs w:val="24"/>
              </w:rPr>
            </w:pPr>
            <w:r w:rsidRPr="00581B8A">
              <w:rPr>
                <w:rFonts w:ascii="Times New Roman" w:hAnsi="Times New Roman" w:cs="Times New Roman"/>
                <w:b/>
                <w:szCs w:val="24"/>
              </w:rPr>
              <w:t>кадастрален №</w:t>
            </w:r>
          </w:p>
          <w:p w:rsidR="00953C8B" w:rsidRPr="00581B8A" w:rsidRDefault="00953C8B" w:rsidP="00DD15C8">
            <w:pPr>
              <w:spacing w:after="0"/>
              <w:jc w:val="center"/>
              <w:rPr>
                <w:rFonts w:ascii="Times New Roman" w:hAnsi="Times New Roman" w:cs="Times New Roman"/>
                <w:b/>
                <w:caps/>
                <w:sz w:val="24"/>
                <w:szCs w:val="24"/>
              </w:rPr>
            </w:pPr>
            <w:r w:rsidRPr="00581B8A">
              <w:rPr>
                <w:rFonts w:ascii="Times New Roman" w:hAnsi="Times New Roman" w:cs="Times New Roman"/>
                <w:b/>
                <w:szCs w:val="24"/>
              </w:rPr>
              <w:t xml:space="preserve"> на имота</w:t>
            </w:r>
          </w:p>
        </w:tc>
        <w:tc>
          <w:tcPr>
            <w:tcW w:w="1134" w:type="dxa"/>
            <w:tcBorders>
              <w:top w:val="double" w:sz="6" w:space="0" w:color="000000"/>
            </w:tcBorders>
          </w:tcPr>
          <w:p w:rsidR="00953C8B" w:rsidRDefault="00953C8B" w:rsidP="00DD15C8">
            <w:pPr>
              <w:spacing w:after="0"/>
              <w:jc w:val="center"/>
              <w:rPr>
                <w:rFonts w:ascii="Times New Roman" w:hAnsi="Times New Roman" w:cs="Times New Roman"/>
                <w:b/>
                <w:sz w:val="24"/>
                <w:szCs w:val="24"/>
              </w:rPr>
            </w:pPr>
            <w:r w:rsidRPr="00581B8A">
              <w:rPr>
                <w:rFonts w:ascii="Times New Roman" w:hAnsi="Times New Roman" w:cs="Times New Roman"/>
                <w:b/>
                <w:sz w:val="24"/>
                <w:szCs w:val="24"/>
              </w:rPr>
              <w:t>площ/</w:t>
            </w:r>
          </w:p>
          <w:p w:rsidR="00953C8B" w:rsidRPr="00581B8A" w:rsidRDefault="00953C8B" w:rsidP="00DD15C8">
            <w:pPr>
              <w:spacing w:after="0"/>
              <w:jc w:val="center"/>
              <w:rPr>
                <w:rFonts w:ascii="Times New Roman" w:hAnsi="Times New Roman" w:cs="Times New Roman"/>
                <w:b/>
                <w:caps/>
                <w:sz w:val="24"/>
                <w:szCs w:val="24"/>
              </w:rPr>
            </w:pPr>
            <w:r w:rsidRPr="00581B8A">
              <w:rPr>
                <w:rFonts w:ascii="Times New Roman" w:hAnsi="Times New Roman" w:cs="Times New Roman"/>
                <w:b/>
                <w:sz w:val="24"/>
                <w:szCs w:val="24"/>
              </w:rPr>
              <w:t>дка</w:t>
            </w:r>
          </w:p>
        </w:tc>
        <w:tc>
          <w:tcPr>
            <w:tcW w:w="851" w:type="dxa"/>
            <w:tcBorders>
              <w:top w:val="double" w:sz="6" w:space="0" w:color="000000"/>
            </w:tcBorders>
          </w:tcPr>
          <w:p w:rsidR="00953C8B" w:rsidRPr="00581B8A" w:rsidRDefault="00953C8B" w:rsidP="00DD15C8">
            <w:pPr>
              <w:spacing w:after="0"/>
              <w:jc w:val="center"/>
              <w:rPr>
                <w:rFonts w:ascii="Times New Roman" w:hAnsi="Times New Roman" w:cs="Times New Roman"/>
                <w:b/>
                <w:caps/>
                <w:sz w:val="24"/>
                <w:szCs w:val="24"/>
              </w:rPr>
            </w:pPr>
            <w:r w:rsidRPr="00581B8A">
              <w:rPr>
                <w:rFonts w:ascii="Times New Roman" w:hAnsi="Times New Roman" w:cs="Times New Roman"/>
                <w:b/>
                <w:caps/>
                <w:sz w:val="24"/>
                <w:szCs w:val="24"/>
              </w:rPr>
              <w:t>НТП</w:t>
            </w:r>
          </w:p>
        </w:tc>
        <w:tc>
          <w:tcPr>
            <w:tcW w:w="1433" w:type="dxa"/>
            <w:tcBorders>
              <w:top w:val="double" w:sz="6" w:space="0" w:color="000000"/>
            </w:tcBorders>
          </w:tcPr>
          <w:p w:rsidR="00953C8B" w:rsidRPr="00581B8A" w:rsidRDefault="00953C8B" w:rsidP="00DD15C8">
            <w:pPr>
              <w:spacing w:after="0"/>
              <w:jc w:val="center"/>
              <w:rPr>
                <w:rFonts w:ascii="Times New Roman" w:hAnsi="Times New Roman" w:cs="Times New Roman"/>
                <w:b/>
                <w:caps/>
                <w:sz w:val="24"/>
                <w:szCs w:val="24"/>
              </w:rPr>
            </w:pPr>
            <w:r w:rsidRPr="00581B8A">
              <w:rPr>
                <w:rFonts w:ascii="Times New Roman" w:hAnsi="Times New Roman" w:cs="Times New Roman"/>
                <w:b/>
                <w:sz w:val="24"/>
                <w:szCs w:val="24"/>
              </w:rPr>
              <w:t>категория</w:t>
            </w:r>
          </w:p>
        </w:tc>
      </w:tr>
      <w:tr w:rsidR="00953C8B" w:rsidRPr="00581B8A" w:rsidTr="00DD15C8">
        <w:trPr>
          <w:trHeight w:val="136"/>
        </w:trPr>
        <w:tc>
          <w:tcPr>
            <w:tcW w:w="709" w:type="dxa"/>
          </w:tcPr>
          <w:p w:rsidR="00953C8B" w:rsidRPr="00581B8A" w:rsidRDefault="00953C8B" w:rsidP="00DD15C8">
            <w:pPr>
              <w:spacing w:after="0"/>
              <w:rPr>
                <w:rFonts w:ascii="Times New Roman" w:hAnsi="Times New Roman" w:cs="Times New Roman"/>
                <w:caps/>
              </w:rPr>
            </w:pPr>
            <w:r w:rsidRPr="00581B8A">
              <w:rPr>
                <w:rFonts w:ascii="Times New Roman" w:hAnsi="Times New Roman" w:cs="Times New Roman"/>
                <w:caps/>
              </w:rPr>
              <w:t>27</w:t>
            </w:r>
          </w:p>
        </w:tc>
        <w:tc>
          <w:tcPr>
            <w:tcW w:w="1276" w:type="dxa"/>
            <w:vAlign w:val="center"/>
          </w:tcPr>
          <w:p w:rsidR="00953C8B" w:rsidRPr="00581B8A" w:rsidRDefault="00953C8B" w:rsidP="00DD15C8">
            <w:pPr>
              <w:spacing w:after="0"/>
              <w:rPr>
                <w:rFonts w:ascii="Times New Roman" w:hAnsi="Times New Roman" w:cs="Times New Roman"/>
              </w:rPr>
            </w:pPr>
            <w:r w:rsidRPr="00581B8A">
              <w:rPr>
                <w:rFonts w:ascii="Times New Roman" w:hAnsi="Times New Roman" w:cs="Times New Roman"/>
              </w:rPr>
              <w:t>Ауста</w:t>
            </w:r>
          </w:p>
        </w:tc>
        <w:tc>
          <w:tcPr>
            <w:tcW w:w="2551" w:type="dxa"/>
            <w:tcBorders>
              <w:right w:val="single" w:sz="4" w:space="0" w:color="auto"/>
            </w:tcBorders>
            <w:vAlign w:val="center"/>
          </w:tcPr>
          <w:p w:rsidR="00953C8B" w:rsidRPr="00581B8A" w:rsidRDefault="00953C8B" w:rsidP="00DD15C8">
            <w:pPr>
              <w:spacing w:after="0"/>
              <w:rPr>
                <w:rFonts w:ascii="Times New Roman" w:hAnsi="Times New Roman" w:cs="Times New Roman"/>
                <w:caps/>
              </w:rPr>
            </w:pPr>
            <w:r w:rsidRPr="00581B8A">
              <w:rPr>
                <w:rFonts w:ascii="Times New Roman" w:hAnsi="Times New Roman" w:cs="Times New Roman"/>
                <w:caps/>
              </w:rPr>
              <w:t>Ачос№198/27.11.2006</w:t>
            </w:r>
          </w:p>
        </w:tc>
        <w:tc>
          <w:tcPr>
            <w:tcW w:w="1559" w:type="dxa"/>
            <w:tcBorders>
              <w:left w:val="single" w:sz="4" w:space="0" w:color="auto"/>
            </w:tcBorders>
            <w:vAlign w:val="center"/>
          </w:tcPr>
          <w:p w:rsidR="00953C8B" w:rsidRPr="00581B8A" w:rsidRDefault="00953C8B" w:rsidP="00DD15C8">
            <w:pPr>
              <w:spacing w:after="0"/>
              <w:rPr>
                <w:rFonts w:ascii="Times New Roman" w:hAnsi="Times New Roman" w:cs="Times New Roman"/>
                <w:caps/>
              </w:rPr>
            </w:pPr>
            <w:r w:rsidRPr="00581B8A">
              <w:rPr>
                <w:rFonts w:ascii="Times New Roman" w:hAnsi="Times New Roman" w:cs="Times New Roman"/>
                <w:caps/>
              </w:rPr>
              <w:t>00828.2.46</w:t>
            </w:r>
          </w:p>
        </w:tc>
        <w:tc>
          <w:tcPr>
            <w:tcW w:w="1134" w:type="dxa"/>
            <w:vAlign w:val="center"/>
          </w:tcPr>
          <w:p w:rsidR="00953C8B" w:rsidRPr="00581B8A" w:rsidRDefault="00953C8B" w:rsidP="00DD15C8">
            <w:pPr>
              <w:spacing w:after="0"/>
              <w:rPr>
                <w:rFonts w:ascii="Times New Roman" w:hAnsi="Times New Roman" w:cs="Times New Roman"/>
                <w:caps/>
              </w:rPr>
            </w:pPr>
            <w:r w:rsidRPr="00581B8A">
              <w:rPr>
                <w:rFonts w:ascii="Times New Roman" w:hAnsi="Times New Roman" w:cs="Times New Roman"/>
                <w:caps/>
              </w:rPr>
              <w:t>15,436</w:t>
            </w:r>
          </w:p>
        </w:tc>
        <w:tc>
          <w:tcPr>
            <w:tcW w:w="851" w:type="dxa"/>
            <w:vAlign w:val="center"/>
          </w:tcPr>
          <w:p w:rsidR="00953C8B" w:rsidRPr="00581B8A" w:rsidRDefault="00953C8B" w:rsidP="00DD15C8">
            <w:pPr>
              <w:spacing w:after="0"/>
              <w:rPr>
                <w:rFonts w:ascii="Times New Roman" w:hAnsi="Times New Roman" w:cs="Times New Roman"/>
              </w:rPr>
            </w:pPr>
            <w:r w:rsidRPr="00581B8A">
              <w:rPr>
                <w:rFonts w:ascii="Times New Roman" w:hAnsi="Times New Roman" w:cs="Times New Roman"/>
              </w:rPr>
              <w:t>нива</w:t>
            </w:r>
          </w:p>
        </w:tc>
        <w:tc>
          <w:tcPr>
            <w:tcW w:w="1433" w:type="dxa"/>
            <w:vAlign w:val="center"/>
          </w:tcPr>
          <w:p w:rsidR="00953C8B" w:rsidRPr="00581B8A" w:rsidRDefault="00953C8B" w:rsidP="00DD15C8">
            <w:pPr>
              <w:spacing w:after="0"/>
              <w:rPr>
                <w:rFonts w:ascii="Times New Roman" w:hAnsi="Times New Roman" w:cs="Times New Roman"/>
              </w:rPr>
            </w:pPr>
            <w:r w:rsidRPr="00581B8A">
              <w:rPr>
                <w:rFonts w:ascii="Times New Roman" w:hAnsi="Times New Roman" w:cs="Times New Roman"/>
                <w:lang w:val="en-US"/>
              </w:rPr>
              <w:t>I</w:t>
            </w:r>
            <w:r w:rsidRPr="00581B8A">
              <w:rPr>
                <w:rFonts w:ascii="Times New Roman" w:hAnsi="Times New Roman" w:cs="Times New Roman"/>
              </w:rPr>
              <w:t>Х</w:t>
            </w:r>
          </w:p>
          <w:p w:rsidR="00953C8B" w:rsidRPr="00581B8A" w:rsidRDefault="00953C8B" w:rsidP="00DD15C8">
            <w:pPr>
              <w:spacing w:after="0"/>
              <w:rPr>
                <w:rFonts w:ascii="Times New Roman" w:hAnsi="Times New Roman" w:cs="Times New Roman"/>
              </w:rPr>
            </w:pPr>
          </w:p>
        </w:tc>
      </w:tr>
      <w:tr w:rsidR="00953C8B" w:rsidRPr="00581B8A" w:rsidTr="00DD15C8">
        <w:trPr>
          <w:trHeight w:val="136"/>
        </w:trPr>
        <w:tc>
          <w:tcPr>
            <w:tcW w:w="709" w:type="dxa"/>
          </w:tcPr>
          <w:p w:rsidR="00953C8B" w:rsidRPr="00581B8A" w:rsidRDefault="00953C8B" w:rsidP="00DD15C8">
            <w:pPr>
              <w:spacing w:after="0"/>
              <w:rPr>
                <w:rFonts w:ascii="Times New Roman" w:hAnsi="Times New Roman" w:cs="Times New Roman"/>
                <w:caps/>
                <w:lang w:val="en-US"/>
              </w:rPr>
            </w:pPr>
            <w:r w:rsidRPr="00581B8A">
              <w:rPr>
                <w:rFonts w:ascii="Times New Roman" w:hAnsi="Times New Roman" w:cs="Times New Roman"/>
                <w:caps/>
                <w:lang w:val="en-US"/>
              </w:rPr>
              <w:t>28</w:t>
            </w:r>
          </w:p>
        </w:tc>
        <w:tc>
          <w:tcPr>
            <w:tcW w:w="1276" w:type="dxa"/>
            <w:vAlign w:val="center"/>
          </w:tcPr>
          <w:p w:rsidR="00953C8B" w:rsidRPr="00581B8A" w:rsidRDefault="00953C8B" w:rsidP="00DD15C8">
            <w:pPr>
              <w:spacing w:after="0"/>
              <w:rPr>
                <w:rFonts w:ascii="Times New Roman" w:hAnsi="Times New Roman" w:cs="Times New Roman"/>
              </w:rPr>
            </w:pPr>
            <w:r w:rsidRPr="00581B8A">
              <w:rPr>
                <w:rFonts w:ascii="Times New Roman" w:hAnsi="Times New Roman" w:cs="Times New Roman"/>
              </w:rPr>
              <w:t>Ауста</w:t>
            </w:r>
          </w:p>
        </w:tc>
        <w:tc>
          <w:tcPr>
            <w:tcW w:w="2551" w:type="dxa"/>
            <w:tcBorders>
              <w:right w:val="single" w:sz="4" w:space="0" w:color="auto"/>
            </w:tcBorders>
            <w:vAlign w:val="center"/>
          </w:tcPr>
          <w:p w:rsidR="00953C8B" w:rsidRPr="00581B8A" w:rsidRDefault="00953C8B" w:rsidP="00DD15C8">
            <w:pPr>
              <w:spacing w:after="0"/>
              <w:rPr>
                <w:rFonts w:ascii="Times New Roman" w:hAnsi="Times New Roman" w:cs="Times New Roman"/>
                <w:caps/>
              </w:rPr>
            </w:pPr>
            <w:r w:rsidRPr="00581B8A">
              <w:rPr>
                <w:rFonts w:ascii="Times New Roman" w:hAnsi="Times New Roman" w:cs="Times New Roman"/>
                <w:caps/>
              </w:rPr>
              <w:t>Ачос№332/04.12.2006</w:t>
            </w:r>
          </w:p>
        </w:tc>
        <w:tc>
          <w:tcPr>
            <w:tcW w:w="1559" w:type="dxa"/>
            <w:tcBorders>
              <w:left w:val="single" w:sz="4" w:space="0" w:color="auto"/>
            </w:tcBorders>
            <w:vAlign w:val="center"/>
          </w:tcPr>
          <w:p w:rsidR="00953C8B" w:rsidRPr="00581B8A" w:rsidRDefault="00953C8B" w:rsidP="00DD15C8">
            <w:pPr>
              <w:spacing w:after="0"/>
              <w:rPr>
                <w:rFonts w:ascii="Times New Roman" w:hAnsi="Times New Roman" w:cs="Times New Roman"/>
                <w:caps/>
              </w:rPr>
            </w:pPr>
            <w:r w:rsidRPr="00581B8A">
              <w:rPr>
                <w:rFonts w:ascii="Times New Roman" w:hAnsi="Times New Roman" w:cs="Times New Roman"/>
                <w:caps/>
              </w:rPr>
              <w:t>000828.2.257</w:t>
            </w:r>
          </w:p>
        </w:tc>
        <w:tc>
          <w:tcPr>
            <w:tcW w:w="1134" w:type="dxa"/>
            <w:vAlign w:val="center"/>
          </w:tcPr>
          <w:p w:rsidR="00953C8B" w:rsidRPr="00581B8A" w:rsidRDefault="00953C8B" w:rsidP="00DD15C8">
            <w:pPr>
              <w:spacing w:after="0"/>
              <w:rPr>
                <w:rFonts w:ascii="Times New Roman" w:hAnsi="Times New Roman" w:cs="Times New Roman"/>
                <w:caps/>
              </w:rPr>
            </w:pPr>
            <w:r w:rsidRPr="00581B8A">
              <w:rPr>
                <w:rFonts w:ascii="Times New Roman" w:hAnsi="Times New Roman" w:cs="Times New Roman"/>
                <w:caps/>
              </w:rPr>
              <w:t>4,019</w:t>
            </w:r>
          </w:p>
        </w:tc>
        <w:tc>
          <w:tcPr>
            <w:tcW w:w="851" w:type="dxa"/>
            <w:vAlign w:val="center"/>
          </w:tcPr>
          <w:p w:rsidR="00953C8B" w:rsidRPr="00581B8A" w:rsidRDefault="00953C8B" w:rsidP="00DD15C8">
            <w:pPr>
              <w:spacing w:after="0"/>
              <w:rPr>
                <w:rFonts w:ascii="Times New Roman" w:hAnsi="Times New Roman" w:cs="Times New Roman"/>
              </w:rPr>
            </w:pPr>
            <w:r w:rsidRPr="00581B8A">
              <w:rPr>
                <w:rFonts w:ascii="Times New Roman" w:hAnsi="Times New Roman" w:cs="Times New Roman"/>
              </w:rPr>
              <w:t>нива</w:t>
            </w:r>
          </w:p>
        </w:tc>
        <w:tc>
          <w:tcPr>
            <w:tcW w:w="1433" w:type="dxa"/>
            <w:vAlign w:val="center"/>
          </w:tcPr>
          <w:p w:rsidR="00953C8B" w:rsidRPr="00581B8A" w:rsidRDefault="00953C8B" w:rsidP="00DD15C8">
            <w:pPr>
              <w:spacing w:after="0"/>
              <w:rPr>
                <w:rFonts w:ascii="Times New Roman" w:hAnsi="Times New Roman" w:cs="Times New Roman"/>
              </w:rPr>
            </w:pPr>
            <w:r w:rsidRPr="00581B8A">
              <w:rPr>
                <w:rFonts w:ascii="Times New Roman" w:hAnsi="Times New Roman" w:cs="Times New Roman"/>
                <w:lang w:val="en-US"/>
              </w:rPr>
              <w:t>I</w:t>
            </w:r>
            <w:r w:rsidRPr="00581B8A">
              <w:rPr>
                <w:rFonts w:ascii="Times New Roman" w:hAnsi="Times New Roman" w:cs="Times New Roman"/>
              </w:rPr>
              <w:t>Х</w:t>
            </w:r>
          </w:p>
          <w:p w:rsidR="00953C8B" w:rsidRPr="00581B8A" w:rsidRDefault="00953C8B" w:rsidP="00DD15C8">
            <w:pPr>
              <w:spacing w:after="0"/>
              <w:rPr>
                <w:rFonts w:ascii="Times New Roman" w:hAnsi="Times New Roman" w:cs="Times New Roman"/>
                <w:lang w:val="en-US"/>
              </w:rPr>
            </w:pPr>
          </w:p>
        </w:tc>
      </w:tr>
    </w:tbl>
    <w:p w:rsidR="00953C8B" w:rsidRPr="00581B8A" w:rsidRDefault="00953C8B" w:rsidP="00953C8B">
      <w:pPr>
        <w:spacing w:after="0"/>
        <w:contextualSpacing/>
        <w:jc w:val="both"/>
        <w:rPr>
          <w:rFonts w:ascii="Times New Roman" w:hAnsi="Times New Roman" w:cs="Times New Roman"/>
          <w:sz w:val="24"/>
          <w:szCs w:val="24"/>
        </w:rPr>
      </w:pPr>
      <w:r w:rsidRPr="00581B8A">
        <w:rPr>
          <w:rFonts w:ascii="Times New Roman" w:hAnsi="Times New Roman" w:cs="Times New Roman"/>
          <w:sz w:val="24"/>
          <w:szCs w:val="24"/>
        </w:rPr>
        <w:t xml:space="preserve">  </w:t>
      </w:r>
      <w:r>
        <w:rPr>
          <w:rFonts w:ascii="Times New Roman" w:hAnsi="Times New Roman" w:cs="Times New Roman"/>
          <w:sz w:val="24"/>
          <w:szCs w:val="24"/>
        </w:rPr>
        <w:tab/>
        <w:t xml:space="preserve">2. </w:t>
      </w:r>
      <w:r w:rsidRPr="00581B8A">
        <w:rPr>
          <w:rFonts w:ascii="Times New Roman" w:hAnsi="Times New Roman" w:cs="Times New Roman"/>
          <w:sz w:val="24"/>
          <w:szCs w:val="24"/>
        </w:rPr>
        <w:t>Упълномощава Кмета на общината да предприеме всички действия за актуализиране и реализиране на годишната програма за 2023 г.</w:t>
      </w:r>
    </w:p>
    <w:p w:rsidR="00680DDA" w:rsidRDefault="00680DDA" w:rsidP="00680DDA">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706368" behindDoc="0" locked="0" layoutInCell="1" allowOverlap="1" wp14:anchorId="594DE4C3" wp14:editId="1C4DFAC3">
                <wp:simplePos x="0" y="0"/>
                <wp:positionH relativeFrom="column">
                  <wp:posOffset>-297815</wp:posOffset>
                </wp:positionH>
                <wp:positionV relativeFrom="paragraph">
                  <wp:posOffset>178435</wp:posOffset>
                </wp:positionV>
                <wp:extent cx="6027420" cy="0"/>
                <wp:effectExtent l="11430" t="8890" r="9525" b="10160"/>
                <wp:wrapNone/>
                <wp:docPr id="35" name="Право съединение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5"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" strokeweight="1pt"/>
            </w:pict>
          </mc:Fallback>
        </mc:AlternateContent>
      </w:r>
    </w:p>
    <w:p w:rsidR="00680DDA" w:rsidRDefault="00680DDA" w:rsidP="00680DDA">
      <w:pPr>
        <w:spacing w:after="0"/>
        <w:jc w:val="both"/>
        <w:rPr>
          <w:rFonts w:ascii="Times New Roman" w:hAnsi="Times New Roman"/>
          <w:b/>
          <w:sz w:val="24"/>
          <w:szCs w:val="24"/>
        </w:rPr>
      </w:pPr>
    </w:p>
    <w:p w:rsidR="003B5FC7" w:rsidRPr="004E1E3C" w:rsidRDefault="00680DDA" w:rsidP="003B5FC7">
      <w:pPr>
        <w:tabs>
          <w:tab w:val="left" w:pos="851"/>
          <w:tab w:val="left" w:pos="4020"/>
        </w:tabs>
        <w:spacing w:after="0"/>
        <w:jc w:val="both"/>
        <w:outlineLvl w:val="0"/>
        <w:rPr>
          <w:rFonts w:ascii="Times New Roman" w:hAnsi="Times New Roman" w:cs="Times New Roman"/>
          <w:i/>
          <w:sz w:val="24"/>
          <w:szCs w:val="24"/>
        </w:rPr>
      </w:pPr>
      <w:r>
        <w:rPr>
          <w:rFonts w:ascii="Times New Roman" w:hAnsi="Times New Roman"/>
          <w:b/>
          <w:sz w:val="24"/>
          <w:szCs w:val="24"/>
        </w:rPr>
        <w:t>ОТНОСНО:</w:t>
      </w:r>
      <w:r>
        <w:rPr>
          <w:i/>
          <w:color w:val="000000"/>
        </w:rPr>
        <w:t xml:space="preserve"> </w:t>
      </w:r>
      <w:r>
        <w:rPr>
          <w:rFonts w:ascii="Times New Roman" w:hAnsi="Times New Roman"/>
          <w:i/>
          <w:color w:val="000000"/>
          <w:sz w:val="24"/>
          <w:szCs w:val="24"/>
        </w:rPr>
        <w:t>Докладна записка с Вх. №</w:t>
      </w:r>
      <w:r w:rsidR="003B5FC7">
        <w:rPr>
          <w:rFonts w:ascii="Times New Roman" w:hAnsi="Times New Roman"/>
          <w:i/>
          <w:color w:val="000000"/>
          <w:sz w:val="24"/>
          <w:szCs w:val="24"/>
        </w:rPr>
        <w:t>72</w:t>
      </w:r>
      <w:r>
        <w:rPr>
          <w:rFonts w:ascii="Times New Roman" w:hAnsi="Times New Roman"/>
          <w:i/>
          <w:color w:val="000000"/>
          <w:sz w:val="24"/>
          <w:szCs w:val="24"/>
        </w:rPr>
        <w:t>/</w:t>
      </w:r>
      <w:r w:rsidR="003B5FC7">
        <w:rPr>
          <w:rFonts w:ascii="Times New Roman" w:hAnsi="Times New Roman"/>
          <w:i/>
          <w:color w:val="000000"/>
          <w:sz w:val="24"/>
          <w:szCs w:val="24"/>
        </w:rPr>
        <w:t>18</w:t>
      </w:r>
      <w:r>
        <w:rPr>
          <w:rFonts w:ascii="Times New Roman" w:hAnsi="Times New Roman"/>
          <w:i/>
          <w:color w:val="000000"/>
          <w:sz w:val="24"/>
          <w:szCs w:val="24"/>
        </w:rPr>
        <w:t>.</w:t>
      </w:r>
      <w:r>
        <w:rPr>
          <w:rFonts w:ascii="Times New Roman" w:hAnsi="Times New Roman"/>
          <w:i/>
          <w:color w:val="000000"/>
          <w:sz w:val="24"/>
          <w:szCs w:val="24"/>
          <w:lang w:val="en-US"/>
        </w:rPr>
        <w:t>04</w:t>
      </w:r>
      <w:r>
        <w:rPr>
          <w:rFonts w:ascii="Times New Roman" w:hAnsi="Times New Roman"/>
          <w:i/>
          <w:color w:val="000000"/>
          <w:sz w:val="24"/>
          <w:szCs w:val="24"/>
        </w:rPr>
        <w:t>.202</w:t>
      </w:r>
      <w:r>
        <w:rPr>
          <w:rFonts w:ascii="Times New Roman" w:hAnsi="Times New Roman"/>
          <w:i/>
          <w:color w:val="000000"/>
          <w:sz w:val="24"/>
          <w:szCs w:val="24"/>
          <w:lang w:val="en-US"/>
        </w:rPr>
        <w:t>3</w:t>
      </w:r>
      <w:r>
        <w:rPr>
          <w:rFonts w:ascii="Times New Roman" w:hAnsi="Times New Roman"/>
          <w:i/>
          <w:color w:val="000000"/>
          <w:sz w:val="24"/>
          <w:szCs w:val="24"/>
        </w:rPr>
        <w:t>г.</w:t>
      </w:r>
      <w:r>
        <w:rPr>
          <w:rFonts w:ascii="Times New Roman" w:hAnsi="Times New Roman"/>
          <w:i/>
          <w:color w:val="000000"/>
          <w:sz w:val="24"/>
          <w:szCs w:val="24"/>
          <w:lang w:val="en-US"/>
        </w:rPr>
        <w:t>-</w:t>
      </w:r>
      <w:r w:rsidR="003B5FC7" w:rsidRPr="003B5FC7">
        <w:rPr>
          <w:rFonts w:ascii="Times New Roman" w:hAnsi="Times New Roman" w:cs="Times New Roman"/>
          <w:i/>
          <w:sz w:val="24"/>
          <w:szCs w:val="24"/>
        </w:rPr>
        <w:t xml:space="preserve"> </w:t>
      </w:r>
      <w:r w:rsidR="003B5FC7" w:rsidRPr="004E1E3C">
        <w:rPr>
          <w:rFonts w:ascii="Times New Roman" w:hAnsi="Times New Roman" w:cs="Times New Roman"/>
          <w:i/>
          <w:sz w:val="24"/>
          <w:szCs w:val="24"/>
        </w:rPr>
        <w:t xml:space="preserve">Приемане на годишния баланс на МБАЛ „д-р С. </w:t>
      </w:r>
      <w:proofErr w:type="spellStart"/>
      <w:r w:rsidR="003B5FC7" w:rsidRPr="004E1E3C">
        <w:rPr>
          <w:rFonts w:ascii="Times New Roman" w:hAnsi="Times New Roman" w:cs="Times New Roman"/>
          <w:i/>
          <w:sz w:val="24"/>
          <w:szCs w:val="24"/>
        </w:rPr>
        <w:t>Ростовцев</w:t>
      </w:r>
      <w:proofErr w:type="spellEnd"/>
      <w:r w:rsidR="003B5FC7" w:rsidRPr="004E1E3C">
        <w:rPr>
          <w:rFonts w:ascii="Times New Roman" w:hAnsi="Times New Roman" w:cs="Times New Roman"/>
          <w:i/>
          <w:sz w:val="24"/>
          <w:szCs w:val="24"/>
        </w:rPr>
        <w:t>“ ЕООД, гр. Момчилград и „Медицински център - МГ“ ЕООД гр. Момчилград за 2022 г.</w:t>
      </w:r>
    </w:p>
    <w:p w:rsidR="00680DDA" w:rsidRDefault="00680DDA" w:rsidP="00680DDA">
      <w:pPr>
        <w:tabs>
          <w:tab w:val="left" w:pos="720"/>
          <w:tab w:val="left" w:pos="4020"/>
        </w:tabs>
        <w:spacing w:after="0"/>
        <w:jc w:val="both"/>
        <w:outlineLvl w:val="0"/>
        <w:rPr>
          <w:rFonts w:ascii="Times New Roman" w:hAnsi="Times New Roman"/>
          <w:sz w:val="24"/>
          <w:szCs w:val="24"/>
        </w:rPr>
      </w:pPr>
      <w:r>
        <w:rPr>
          <w:rFonts w:ascii="Times New Roman" w:hAnsi="Times New Roman"/>
          <w:b/>
          <w:sz w:val="24"/>
          <w:szCs w:val="24"/>
        </w:rPr>
        <w:t>ВНОСИТЕЛ:</w:t>
      </w:r>
      <w:r>
        <w:rPr>
          <w:rFonts w:ascii="Times New Roman" w:hAnsi="Times New Roman"/>
          <w:sz w:val="24"/>
          <w:szCs w:val="24"/>
        </w:rPr>
        <w:t xml:space="preserve"> </w:t>
      </w:r>
      <w:proofErr w:type="spellStart"/>
      <w:r>
        <w:rPr>
          <w:rFonts w:ascii="Times New Roman" w:hAnsi="Times New Roman"/>
          <w:sz w:val="24"/>
          <w:szCs w:val="24"/>
        </w:rPr>
        <w:t>Илкнур</w:t>
      </w:r>
      <w:proofErr w:type="spellEnd"/>
      <w:r>
        <w:rPr>
          <w:rFonts w:ascii="Times New Roman" w:hAnsi="Times New Roman"/>
          <w:sz w:val="24"/>
          <w:szCs w:val="24"/>
        </w:rPr>
        <w:t xml:space="preserve"> Кязим</w:t>
      </w:r>
      <w:r>
        <w:rPr>
          <w:rFonts w:ascii="Times New Roman" w:hAnsi="Times New Roman"/>
          <w:b/>
          <w:sz w:val="24"/>
          <w:szCs w:val="24"/>
        </w:rPr>
        <w:t xml:space="preserve"> -</w:t>
      </w:r>
      <w:r>
        <w:rPr>
          <w:rFonts w:ascii="Times New Roman" w:hAnsi="Times New Roman"/>
          <w:sz w:val="24"/>
          <w:szCs w:val="24"/>
        </w:rPr>
        <w:t xml:space="preserve"> кмет на община Момчилград</w:t>
      </w:r>
    </w:p>
    <w:p w:rsidR="00680DDA" w:rsidRDefault="00680DDA" w:rsidP="00680DDA">
      <w:pPr>
        <w:tabs>
          <w:tab w:val="left" w:pos="567"/>
          <w:tab w:val="left" w:pos="1717"/>
        </w:tabs>
        <w:spacing w:after="0" w:line="240" w:lineRule="auto"/>
        <w:jc w:val="center"/>
        <w:rPr>
          <w:rFonts w:ascii="Times New Roman" w:eastAsia="Times New Roman" w:hAnsi="Times New Roman" w:cs="Times New Roman"/>
          <w:b/>
          <w:sz w:val="24"/>
          <w:szCs w:val="24"/>
        </w:rPr>
      </w:pPr>
    </w:p>
    <w:p w:rsidR="00680DDA" w:rsidRPr="003002AC" w:rsidRDefault="00680DDA" w:rsidP="00C555EF">
      <w:pPr>
        <w:tabs>
          <w:tab w:val="left" w:pos="567"/>
          <w:tab w:val="left" w:pos="1717"/>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РЕШЕНИЕ №64 </w:t>
      </w:r>
    </w:p>
    <w:p w:rsidR="006E54A5" w:rsidRPr="00E34F2A" w:rsidRDefault="006E54A5" w:rsidP="006E54A5">
      <w:pPr>
        <w:spacing w:after="0" w:line="240" w:lineRule="auto"/>
        <w:ind w:right="-110" w:firstLine="720"/>
        <w:jc w:val="both"/>
        <w:rPr>
          <w:rFonts w:ascii="Times New Roman" w:eastAsia="Times New Roman" w:hAnsi="Times New Roman" w:cs="Times New Roman"/>
          <w:b/>
          <w:sz w:val="24"/>
          <w:szCs w:val="24"/>
        </w:rPr>
      </w:pPr>
      <w:r w:rsidRPr="00E34F2A">
        <w:rPr>
          <w:rFonts w:ascii="Times New Roman" w:eastAsia="Times New Roman" w:hAnsi="Times New Roman" w:cs="Times New Roman"/>
          <w:b/>
          <w:sz w:val="24"/>
          <w:szCs w:val="24"/>
        </w:rPr>
        <w:t>На основание чл. 21, ал. 1, т. 23 от Закона за местното самоуправление и местната администрация</w:t>
      </w:r>
      <w:r w:rsidRPr="00E34F2A">
        <w:rPr>
          <w:rFonts w:ascii="Times New Roman" w:eastAsia="Times New Roman" w:hAnsi="Times New Roman" w:cs="Times New Roman"/>
          <w:b/>
          <w:sz w:val="24"/>
          <w:szCs w:val="24"/>
          <w:lang w:val="en-US"/>
        </w:rPr>
        <w:t xml:space="preserve">, </w:t>
      </w:r>
      <w:r w:rsidRPr="00E34F2A">
        <w:rPr>
          <w:rFonts w:ascii="Times New Roman" w:eastAsia="Times New Roman" w:hAnsi="Times New Roman" w:cs="Times New Roman"/>
          <w:b/>
          <w:sz w:val="24"/>
          <w:szCs w:val="24"/>
        </w:rPr>
        <w:t>във връзка с чл. 137, ал. 1, т. 3, чл. 147, ал. 2 от Търговския закон, Общински съвет – Момчилград реши:</w:t>
      </w:r>
    </w:p>
    <w:p w:rsidR="006E54A5" w:rsidRDefault="006E54A5" w:rsidP="006E54A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34F2A">
        <w:rPr>
          <w:rFonts w:ascii="Times New Roman" w:eastAsia="Times New Roman" w:hAnsi="Times New Roman" w:cs="Times New Roman"/>
          <w:sz w:val="24"/>
          <w:szCs w:val="24"/>
        </w:rPr>
        <w:t xml:space="preserve">Приема годишния </w:t>
      </w:r>
      <w:r>
        <w:rPr>
          <w:rFonts w:ascii="Times New Roman" w:eastAsia="Times New Roman" w:hAnsi="Times New Roman" w:cs="Times New Roman"/>
          <w:sz w:val="24"/>
          <w:szCs w:val="24"/>
        </w:rPr>
        <w:t xml:space="preserve">баланс </w:t>
      </w:r>
      <w:r w:rsidRPr="00E34F2A">
        <w:rPr>
          <w:rFonts w:ascii="Times New Roman" w:eastAsia="Times New Roman" w:hAnsi="Times New Roman" w:cs="Times New Roman"/>
          <w:sz w:val="24"/>
          <w:szCs w:val="24"/>
        </w:rPr>
        <w:t>и доклада за дейността на</w:t>
      </w:r>
      <w:r>
        <w:rPr>
          <w:rFonts w:ascii="Times New Roman" w:eastAsia="Times New Roman" w:hAnsi="Times New Roman" w:cs="Times New Roman"/>
          <w:sz w:val="24"/>
          <w:szCs w:val="24"/>
        </w:rPr>
        <w:t>:</w:t>
      </w:r>
    </w:p>
    <w:p w:rsidR="006E54A5" w:rsidRDefault="006E54A5" w:rsidP="006E54A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34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E34F2A">
        <w:rPr>
          <w:rFonts w:ascii="Times New Roman" w:eastAsia="Times New Roman" w:hAnsi="Times New Roman" w:cs="Times New Roman"/>
          <w:sz w:val="24"/>
          <w:szCs w:val="24"/>
        </w:rPr>
        <w:t>МБАЛ  „Д</w:t>
      </w:r>
      <w:r>
        <w:rPr>
          <w:rFonts w:ascii="Times New Roman" w:eastAsia="Times New Roman" w:hAnsi="Times New Roman" w:cs="Times New Roman"/>
          <w:sz w:val="24"/>
          <w:szCs w:val="24"/>
        </w:rPr>
        <w:t xml:space="preserve"> </w:t>
      </w:r>
      <w:r w:rsidRPr="00E34F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34F2A">
        <w:rPr>
          <w:rFonts w:ascii="Times New Roman" w:eastAsia="Times New Roman" w:hAnsi="Times New Roman" w:cs="Times New Roman"/>
          <w:sz w:val="24"/>
          <w:szCs w:val="24"/>
        </w:rPr>
        <w:t xml:space="preserve">р Сергей </w:t>
      </w:r>
      <w:proofErr w:type="spellStart"/>
      <w:r w:rsidRPr="00E34F2A">
        <w:rPr>
          <w:rFonts w:ascii="Times New Roman" w:eastAsia="Times New Roman" w:hAnsi="Times New Roman" w:cs="Times New Roman"/>
          <w:sz w:val="24"/>
          <w:szCs w:val="24"/>
        </w:rPr>
        <w:t>Ростовцев</w:t>
      </w:r>
      <w:proofErr w:type="spellEnd"/>
      <w:r w:rsidRPr="00E34F2A">
        <w:rPr>
          <w:rFonts w:ascii="Times New Roman" w:eastAsia="Times New Roman" w:hAnsi="Times New Roman" w:cs="Times New Roman"/>
          <w:sz w:val="24"/>
          <w:szCs w:val="24"/>
        </w:rPr>
        <w:t>” –  ЕООД</w:t>
      </w:r>
      <w:r>
        <w:rPr>
          <w:rFonts w:ascii="Times New Roman" w:eastAsia="Times New Roman" w:hAnsi="Times New Roman" w:cs="Times New Roman"/>
          <w:sz w:val="24"/>
          <w:szCs w:val="24"/>
        </w:rPr>
        <w:t>,</w:t>
      </w:r>
      <w:r w:rsidRPr="00E34F2A">
        <w:rPr>
          <w:rFonts w:ascii="Times New Roman" w:eastAsia="Times New Roman" w:hAnsi="Times New Roman" w:cs="Times New Roman"/>
          <w:sz w:val="24"/>
          <w:szCs w:val="24"/>
        </w:rPr>
        <w:t xml:space="preserve"> гр. Момчилград </w:t>
      </w:r>
      <w:r>
        <w:rPr>
          <w:rFonts w:ascii="Times New Roman" w:eastAsia="Times New Roman" w:hAnsi="Times New Roman" w:cs="Times New Roman"/>
          <w:sz w:val="24"/>
          <w:szCs w:val="24"/>
        </w:rPr>
        <w:t>за 2022 година;</w:t>
      </w:r>
    </w:p>
    <w:p w:rsidR="006E54A5" w:rsidRDefault="006E54A5" w:rsidP="006E54A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1. 2.</w:t>
      </w:r>
      <w:r w:rsidRPr="00E34F2A">
        <w:rPr>
          <w:rFonts w:ascii="Times New Roman" w:eastAsia="Times New Roman" w:hAnsi="Times New Roman" w:cs="Times New Roman"/>
          <w:sz w:val="24"/>
          <w:szCs w:val="24"/>
        </w:rPr>
        <w:t xml:space="preserve"> „Медицински център </w:t>
      </w:r>
      <w:r>
        <w:rPr>
          <w:rFonts w:ascii="Times New Roman" w:eastAsia="Times New Roman" w:hAnsi="Times New Roman" w:cs="Times New Roman"/>
          <w:sz w:val="24"/>
          <w:szCs w:val="24"/>
        </w:rPr>
        <w:t xml:space="preserve">- </w:t>
      </w:r>
      <w:r w:rsidRPr="00E34F2A">
        <w:rPr>
          <w:rFonts w:ascii="Times New Roman" w:eastAsia="Times New Roman" w:hAnsi="Times New Roman" w:cs="Times New Roman"/>
          <w:sz w:val="24"/>
          <w:szCs w:val="24"/>
        </w:rPr>
        <w:t>МГ” ЕООД за 20</w:t>
      </w:r>
      <w:r>
        <w:rPr>
          <w:rFonts w:ascii="Times New Roman" w:eastAsia="Times New Roman" w:hAnsi="Times New Roman" w:cs="Times New Roman"/>
          <w:sz w:val="24"/>
          <w:szCs w:val="24"/>
        </w:rPr>
        <w:t>22</w:t>
      </w:r>
      <w:r w:rsidRPr="00E34F2A">
        <w:rPr>
          <w:rFonts w:ascii="Times New Roman" w:eastAsia="Times New Roman" w:hAnsi="Times New Roman" w:cs="Times New Roman"/>
          <w:sz w:val="24"/>
          <w:szCs w:val="24"/>
        </w:rPr>
        <w:t xml:space="preserve"> година.</w:t>
      </w:r>
    </w:p>
    <w:p w:rsidR="00680DDA" w:rsidRDefault="00680DDA" w:rsidP="00680DDA">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710464" behindDoc="0" locked="0" layoutInCell="1" allowOverlap="1" wp14:anchorId="594DE4C3" wp14:editId="1C4DFAC3">
                <wp:simplePos x="0" y="0"/>
                <wp:positionH relativeFrom="column">
                  <wp:posOffset>-297815</wp:posOffset>
                </wp:positionH>
                <wp:positionV relativeFrom="paragraph">
                  <wp:posOffset>178435</wp:posOffset>
                </wp:positionV>
                <wp:extent cx="6027420" cy="0"/>
                <wp:effectExtent l="11430" t="8890" r="9525" b="10160"/>
                <wp:wrapNone/>
                <wp:docPr id="38" name="Право съединение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8"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" strokeweight="1pt"/>
            </w:pict>
          </mc:Fallback>
        </mc:AlternateContent>
      </w:r>
    </w:p>
    <w:p w:rsidR="00680DDA" w:rsidRDefault="00680DDA" w:rsidP="00680DDA">
      <w:pPr>
        <w:spacing w:after="0"/>
        <w:jc w:val="both"/>
        <w:rPr>
          <w:rFonts w:ascii="Times New Roman" w:hAnsi="Times New Roman"/>
          <w:b/>
          <w:sz w:val="24"/>
          <w:szCs w:val="24"/>
        </w:rPr>
      </w:pPr>
    </w:p>
    <w:p w:rsidR="00E91C35" w:rsidRPr="004E1E3C" w:rsidRDefault="00680DDA" w:rsidP="00E91C35">
      <w:pPr>
        <w:tabs>
          <w:tab w:val="left" w:pos="851"/>
          <w:tab w:val="left" w:pos="4020"/>
        </w:tabs>
        <w:spacing w:after="0"/>
        <w:jc w:val="both"/>
        <w:outlineLvl w:val="0"/>
        <w:rPr>
          <w:rFonts w:ascii="Times New Roman" w:hAnsi="Times New Roman" w:cs="Times New Roman"/>
          <w:i/>
          <w:sz w:val="24"/>
          <w:szCs w:val="24"/>
        </w:rPr>
      </w:pPr>
      <w:r>
        <w:rPr>
          <w:rFonts w:ascii="Times New Roman" w:hAnsi="Times New Roman"/>
          <w:b/>
          <w:sz w:val="24"/>
          <w:szCs w:val="24"/>
        </w:rPr>
        <w:t>ОТНОСНО:</w:t>
      </w:r>
      <w:r>
        <w:rPr>
          <w:i/>
          <w:color w:val="000000"/>
        </w:rPr>
        <w:t xml:space="preserve"> </w:t>
      </w:r>
      <w:r>
        <w:rPr>
          <w:rFonts w:ascii="Times New Roman" w:hAnsi="Times New Roman"/>
          <w:i/>
          <w:color w:val="000000"/>
          <w:sz w:val="24"/>
          <w:szCs w:val="24"/>
        </w:rPr>
        <w:t>Докладна записка с Вх. №</w:t>
      </w:r>
      <w:r w:rsidR="00E91C35">
        <w:rPr>
          <w:rFonts w:ascii="Times New Roman" w:hAnsi="Times New Roman"/>
          <w:i/>
          <w:color w:val="000000"/>
          <w:sz w:val="24"/>
          <w:szCs w:val="24"/>
        </w:rPr>
        <w:t>67</w:t>
      </w:r>
      <w:r>
        <w:rPr>
          <w:rFonts w:ascii="Times New Roman" w:hAnsi="Times New Roman"/>
          <w:i/>
          <w:color w:val="000000"/>
          <w:sz w:val="24"/>
          <w:szCs w:val="24"/>
        </w:rPr>
        <w:t>/</w:t>
      </w:r>
      <w:r w:rsidR="00E91C35">
        <w:rPr>
          <w:rFonts w:ascii="Times New Roman" w:hAnsi="Times New Roman"/>
          <w:i/>
          <w:color w:val="000000"/>
          <w:sz w:val="24"/>
          <w:szCs w:val="24"/>
        </w:rPr>
        <w:t>29</w:t>
      </w:r>
      <w:r>
        <w:rPr>
          <w:rFonts w:ascii="Times New Roman" w:hAnsi="Times New Roman"/>
          <w:i/>
          <w:color w:val="000000"/>
          <w:sz w:val="24"/>
          <w:szCs w:val="24"/>
        </w:rPr>
        <w:t>.</w:t>
      </w:r>
      <w:r>
        <w:rPr>
          <w:rFonts w:ascii="Times New Roman" w:hAnsi="Times New Roman"/>
          <w:i/>
          <w:color w:val="000000"/>
          <w:sz w:val="24"/>
          <w:szCs w:val="24"/>
          <w:lang w:val="en-US"/>
        </w:rPr>
        <w:t>04</w:t>
      </w:r>
      <w:r>
        <w:rPr>
          <w:rFonts w:ascii="Times New Roman" w:hAnsi="Times New Roman"/>
          <w:i/>
          <w:color w:val="000000"/>
          <w:sz w:val="24"/>
          <w:szCs w:val="24"/>
        </w:rPr>
        <w:t>.202</w:t>
      </w:r>
      <w:r>
        <w:rPr>
          <w:rFonts w:ascii="Times New Roman" w:hAnsi="Times New Roman"/>
          <w:i/>
          <w:color w:val="000000"/>
          <w:sz w:val="24"/>
          <w:szCs w:val="24"/>
          <w:lang w:val="en-US"/>
        </w:rPr>
        <w:t>3</w:t>
      </w:r>
      <w:r>
        <w:rPr>
          <w:rFonts w:ascii="Times New Roman" w:hAnsi="Times New Roman"/>
          <w:i/>
          <w:color w:val="000000"/>
          <w:sz w:val="24"/>
          <w:szCs w:val="24"/>
        </w:rPr>
        <w:t>г.</w:t>
      </w:r>
      <w:r w:rsidR="006F673B">
        <w:rPr>
          <w:rFonts w:ascii="Times New Roman" w:hAnsi="Times New Roman"/>
          <w:i/>
          <w:color w:val="000000"/>
          <w:sz w:val="24"/>
          <w:szCs w:val="24"/>
        </w:rPr>
        <w:t xml:space="preserve"> </w:t>
      </w:r>
      <w:proofErr w:type="gramStart"/>
      <w:r>
        <w:rPr>
          <w:rFonts w:ascii="Times New Roman" w:hAnsi="Times New Roman"/>
          <w:i/>
          <w:color w:val="000000"/>
          <w:sz w:val="24"/>
          <w:szCs w:val="24"/>
          <w:lang w:val="en-US"/>
        </w:rPr>
        <w:t>-</w:t>
      </w:r>
      <w:r w:rsidR="00E91C35" w:rsidRPr="00E91C35">
        <w:rPr>
          <w:rFonts w:ascii="Times New Roman" w:hAnsi="Times New Roman" w:cs="Times New Roman"/>
          <w:i/>
          <w:sz w:val="24"/>
          <w:szCs w:val="24"/>
        </w:rPr>
        <w:t xml:space="preserve"> </w:t>
      </w:r>
      <w:r w:rsidR="00E91C35" w:rsidRPr="004E1E3C">
        <w:rPr>
          <w:rFonts w:ascii="Times New Roman" w:hAnsi="Times New Roman" w:cs="Times New Roman"/>
          <w:i/>
          <w:sz w:val="24"/>
          <w:szCs w:val="24"/>
        </w:rPr>
        <w:t>Одобряване на тригодишна бюджетна прогноза за местни дейности за периода 2024-</w:t>
      </w:r>
      <w:r w:rsidR="000D1019">
        <w:rPr>
          <w:rFonts w:ascii="Times New Roman" w:hAnsi="Times New Roman" w:cs="Times New Roman"/>
          <w:i/>
          <w:sz w:val="24"/>
          <w:szCs w:val="24"/>
        </w:rPr>
        <w:t>2</w:t>
      </w:r>
      <w:r w:rsidR="00E91C35" w:rsidRPr="004E1E3C">
        <w:rPr>
          <w:rFonts w:ascii="Times New Roman" w:hAnsi="Times New Roman" w:cs="Times New Roman"/>
          <w:i/>
          <w:sz w:val="24"/>
          <w:szCs w:val="24"/>
        </w:rPr>
        <w:t>0</w:t>
      </w:r>
      <w:r w:rsidR="000D1019">
        <w:rPr>
          <w:rFonts w:ascii="Times New Roman" w:hAnsi="Times New Roman" w:cs="Times New Roman"/>
          <w:i/>
          <w:sz w:val="24"/>
          <w:szCs w:val="24"/>
        </w:rPr>
        <w:t>2</w:t>
      </w:r>
      <w:r w:rsidR="00E91C35" w:rsidRPr="004E1E3C">
        <w:rPr>
          <w:rFonts w:ascii="Times New Roman" w:hAnsi="Times New Roman" w:cs="Times New Roman"/>
          <w:i/>
          <w:sz w:val="24"/>
          <w:szCs w:val="24"/>
        </w:rPr>
        <w:t>6 година на община Момчилград.</w:t>
      </w:r>
      <w:proofErr w:type="gramEnd"/>
    </w:p>
    <w:p w:rsidR="00680DDA" w:rsidRDefault="00680DDA" w:rsidP="00680DDA">
      <w:pPr>
        <w:tabs>
          <w:tab w:val="left" w:pos="720"/>
          <w:tab w:val="left" w:pos="4020"/>
        </w:tabs>
        <w:spacing w:after="0"/>
        <w:jc w:val="both"/>
        <w:outlineLvl w:val="0"/>
        <w:rPr>
          <w:rFonts w:ascii="Times New Roman" w:hAnsi="Times New Roman"/>
          <w:sz w:val="24"/>
          <w:szCs w:val="24"/>
        </w:rPr>
      </w:pPr>
      <w:r>
        <w:rPr>
          <w:rFonts w:ascii="Times New Roman" w:hAnsi="Times New Roman"/>
          <w:b/>
          <w:sz w:val="24"/>
          <w:szCs w:val="24"/>
        </w:rPr>
        <w:t>ВНОСИТЕЛ:</w:t>
      </w:r>
      <w:r>
        <w:rPr>
          <w:rFonts w:ascii="Times New Roman" w:hAnsi="Times New Roman"/>
          <w:sz w:val="24"/>
          <w:szCs w:val="24"/>
        </w:rPr>
        <w:t xml:space="preserve"> </w:t>
      </w:r>
      <w:proofErr w:type="spellStart"/>
      <w:r>
        <w:rPr>
          <w:rFonts w:ascii="Times New Roman" w:hAnsi="Times New Roman"/>
          <w:sz w:val="24"/>
          <w:szCs w:val="24"/>
        </w:rPr>
        <w:t>Илкнур</w:t>
      </w:r>
      <w:proofErr w:type="spellEnd"/>
      <w:r>
        <w:rPr>
          <w:rFonts w:ascii="Times New Roman" w:hAnsi="Times New Roman"/>
          <w:sz w:val="24"/>
          <w:szCs w:val="24"/>
        </w:rPr>
        <w:t xml:space="preserve"> Кязим</w:t>
      </w:r>
      <w:r>
        <w:rPr>
          <w:rFonts w:ascii="Times New Roman" w:hAnsi="Times New Roman"/>
          <w:b/>
          <w:sz w:val="24"/>
          <w:szCs w:val="24"/>
        </w:rPr>
        <w:t xml:space="preserve"> -</w:t>
      </w:r>
      <w:r>
        <w:rPr>
          <w:rFonts w:ascii="Times New Roman" w:hAnsi="Times New Roman"/>
          <w:sz w:val="24"/>
          <w:szCs w:val="24"/>
        </w:rPr>
        <w:t xml:space="preserve"> кмет на община Момчилград</w:t>
      </w:r>
    </w:p>
    <w:p w:rsidR="00680DDA" w:rsidRDefault="00680DDA" w:rsidP="00680DDA">
      <w:pPr>
        <w:tabs>
          <w:tab w:val="left" w:pos="567"/>
          <w:tab w:val="left" w:pos="1717"/>
        </w:tabs>
        <w:spacing w:after="0" w:line="240" w:lineRule="auto"/>
        <w:jc w:val="center"/>
        <w:rPr>
          <w:rFonts w:ascii="Times New Roman" w:eastAsia="Times New Roman" w:hAnsi="Times New Roman" w:cs="Times New Roman"/>
          <w:b/>
          <w:sz w:val="24"/>
          <w:szCs w:val="24"/>
        </w:rPr>
      </w:pPr>
    </w:p>
    <w:p w:rsidR="00C555EF" w:rsidRDefault="00680DDA" w:rsidP="00C555EF">
      <w:pPr>
        <w:tabs>
          <w:tab w:val="left" w:pos="567"/>
          <w:tab w:val="left" w:pos="1717"/>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№6</w:t>
      </w:r>
      <w:r>
        <w:rPr>
          <w:rFonts w:ascii="Times New Roman" w:eastAsia="Times New Roman" w:hAnsi="Times New Roman" w:cs="Times New Roman"/>
          <w:b/>
          <w:sz w:val="24"/>
          <w:szCs w:val="24"/>
          <w:lang w:val="en-US"/>
        </w:rPr>
        <w:t>5</w:t>
      </w:r>
      <w:r>
        <w:rPr>
          <w:rFonts w:ascii="Times New Roman" w:eastAsia="Times New Roman" w:hAnsi="Times New Roman" w:cs="Times New Roman"/>
          <w:b/>
          <w:sz w:val="24"/>
          <w:szCs w:val="24"/>
        </w:rPr>
        <w:t xml:space="preserve"> </w:t>
      </w:r>
    </w:p>
    <w:p w:rsidR="006F673B" w:rsidRDefault="006F673B" w:rsidP="00C555EF">
      <w:pPr>
        <w:tabs>
          <w:tab w:val="left" w:pos="567"/>
          <w:tab w:val="left" w:pos="1717"/>
        </w:tabs>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ab/>
      </w:r>
      <w:r w:rsidRPr="00D62D6A">
        <w:rPr>
          <w:rFonts w:ascii="Times New Roman" w:hAnsi="Times New Roman" w:cs="Times New Roman"/>
          <w:b/>
          <w:sz w:val="24"/>
          <w:szCs w:val="24"/>
        </w:rPr>
        <w:t xml:space="preserve">На </w:t>
      </w:r>
      <w:r>
        <w:rPr>
          <w:rFonts w:ascii="Times New Roman" w:hAnsi="Times New Roman" w:cs="Times New Roman"/>
          <w:b/>
          <w:sz w:val="24"/>
          <w:szCs w:val="24"/>
        </w:rPr>
        <w:t>основание чл. 21, ал. 1, т. 12 от ЗМСМА, чл. 83, ал. 2 от Закона за публичните финанси, в съответствие с указанията на Министерство на финансите БЮ№1/10.03.2023 г. , Общински съвет – Момчилград реши:</w:t>
      </w:r>
    </w:p>
    <w:p w:rsidR="006F673B" w:rsidRDefault="006F673B" w:rsidP="006F673B">
      <w:pPr>
        <w:tabs>
          <w:tab w:val="left" w:pos="851"/>
          <w:tab w:val="left" w:pos="4020"/>
        </w:tabs>
        <w:spacing w:after="0"/>
        <w:jc w:val="both"/>
        <w:outlineLvl w:val="0"/>
        <w:rPr>
          <w:rFonts w:ascii="Times New Roman" w:hAnsi="Times New Roman" w:cs="Times New Roman"/>
          <w:sz w:val="24"/>
          <w:szCs w:val="24"/>
        </w:rPr>
      </w:pPr>
      <w:r>
        <w:rPr>
          <w:rFonts w:ascii="Times New Roman" w:hAnsi="Times New Roman" w:cs="Times New Roman"/>
          <w:b/>
          <w:sz w:val="24"/>
          <w:szCs w:val="24"/>
        </w:rPr>
        <w:tab/>
      </w:r>
      <w:r w:rsidRPr="00D62D6A">
        <w:rPr>
          <w:rFonts w:ascii="Times New Roman" w:hAnsi="Times New Roman" w:cs="Times New Roman"/>
          <w:sz w:val="24"/>
          <w:szCs w:val="24"/>
        </w:rPr>
        <w:t>Одобрява бюджетната прогноза на община Момчилград за периода 2024-2026 година на постъпленията от местни приходи и на разходите в местните дейности съгласно Приложение №1, 1а и 6г, представляващи неразделна част от Решението.</w:t>
      </w:r>
    </w:p>
    <w:p w:rsidR="00C555EF" w:rsidRDefault="00C555EF" w:rsidP="006F673B">
      <w:pPr>
        <w:tabs>
          <w:tab w:val="left" w:pos="851"/>
          <w:tab w:val="left" w:pos="4020"/>
        </w:tabs>
        <w:spacing w:after="0"/>
        <w:jc w:val="both"/>
        <w:outlineLvl w:val="0"/>
        <w:rPr>
          <w:rFonts w:ascii="Times New Roman" w:hAnsi="Times New Roman" w:cs="Times New Roman"/>
          <w:sz w:val="24"/>
          <w:szCs w:val="24"/>
        </w:rPr>
      </w:pPr>
    </w:p>
    <w:p w:rsidR="006F673B" w:rsidRPr="00C555EF" w:rsidRDefault="00C555EF" w:rsidP="006F673B">
      <w:pPr>
        <w:tabs>
          <w:tab w:val="left" w:pos="851"/>
          <w:tab w:val="left" w:pos="4020"/>
        </w:tabs>
        <w:spacing w:after="0"/>
        <w:jc w:val="both"/>
        <w:outlineLvl w:val="0"/>
        <w:rPr>
          <w:rFonts w:ascii="Times New Roman" w:hAnsi="Times New Roman" w:cs="Times New Roman"/>
          <w:i/>
          <w:sz w:val="24"/>
          <w:szCs w:val="24"/>
        </w:rPr>
      </w:pPr>
      <w:r w:rsidRPr="00C555EF">
        <w:rPr>
          <w:rFonts w:ascii="Times New Roman" w:hAnsi="Times New Roman" w:cs="Times New Roman"/>
          <w:b/>
          <w:sz w:val="24"/>
          <w:szCs w:val="24"/>
        </w:rPr>
        <w:t>Виж:</w:t>
      </w:r>
      <w:r>
        <w:rPr>
          <w:rFonts w:ascii="Times New Roman" w:hAnsi="Times New Roman" w:cs="Times New Roman"/>
          <w:sz w:val="24"/>
          <w:szCs w:val="24"/>
        </w:rPr>
        <w:t xml:space="preserve"> </w:t>
      </w:r>
      <w:r w:rsidRPr="00C555EF">
        <w:rPr>
          <w:rFonts w:ascii="Times New Roman" w:hAnsi="Times New Roman" w:cs="Times New Roman"/>
          <w:i/>
          <w:sz w:val="24"/>
          <w:szCs w:val="24"/>
        </w:rPr>
        <w:t>Приложения</w:t>
      </w:r>
    </w:p>
    <w:p w:rsidR="00680DDA" w:rsidRDefault="00680DDA" w:rsidP="00680DDA">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714560" behindDoc="0" locked="0" layoutInCell="1" allowOverlap="1" wp14:anchorId="594DE4C3" wp14:editId="1C4DFAC3">
                <wp:simplePos x="0" y="0"/>
                <wp:positionH relativeFrom="column">
                  <wp:posOffset>-231140</wp:posOffset>
                </wp:positionH>
                <wp:positionV relativeFrom="paragraph">
                  <wp:posOffset>83185</wp:posOffset>
                </wp:positionV>
                <wp:extent cx="6027420" cy="0"/>
                <wp:effectExtent l="0" t="0" r="11430" b="19050"/>
                <wp:wrapNone/>
                <wp:docPr id="41" name="Право съединение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1"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6.55pt" to="456.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" strokeweight="1pt"/>
            </w:pict>
          </mc:Fallback>
        </mc:AlternateContent>
      </w:r>
    </w:p>
    <w:p w:rsidR="000F5D09" w:rsidRPr="004E1E3C" w:rsidRDefault="00680DDA" w:rsidP="000F5D09">
      <w:pPr>
        <w:tabs>
          <w:tab w:val="left" w:pos="851"/>
          <w:tab w:val="left" w:pos="4020"/>
        </w:tabs>
        <w:spacing w:after="0"/>
        <w:jc w:val="both"/>
        <w:outlineLvl w:val="0"/>
        <w:rPr>
          <w:rFonts w:ascii="Times New Roman" w:hAnsi="Times New Roman" w:cs="Times New Roman"/>
          <w:i/>
          <w:sz w:val="24"/>
          <w:szCs w:val="24"/>
        </w:rPr>
      </w:pPr>
      <w:r>
        <w:rPr>
          <w:rFonts w:ascii="Times New Roman" w:hAnsi="Times New Roman"/>
          <w:b/>
          <w:sz w:val="24"/>
          <w:szCs w:val="24"/>
        </w:rPr>
        <w:t>ОТНОСНО:</w:t>
      </w:r>
      <w:r>
        <w:rPr>
          <w:i/>
          <w:color w:val="000000"/>
        </w:rPr>
        <w:t xml:space="preserve"> </w:t>
      </w:r>
      <w:r>
        <w:rPr>
          <w:rFonts w:ascii="Times New Roman" w:hAnsi="Times New Roman"/>
          <w:i/>
          <w:color w:val="000000"/>
          <w:sz w:val="24"/>
          <w:szCs w:val="24"/>
        </w:rPr>
        <w:t>Докладна записка с Вх. №</w:t>
      </w:r>
      <w:r w:rsidR="00AD0D26">
        <w:rPr>
          <w:rFonts w:ascii="Times New Roman" w:hAnsi="Times New Roman"/>
          <w:i/>
          <w:color w:val="000000"/>
          <w:sz w:val="24"/>
          <w:szCs w:val="24"/>
        </w:rPr>
        <w:t>76</w:t>
      </w:r>
      <w:r>
        <w:rPr>
          <w:rFonts w:ascii="Times New Roman" w:hAnsi="Times New Roman"/>
          <w:i/>
          <w:color w:val="000000"/>
          <w:sz w:val="24"/>
          <w:szCs w:val="24"/>
        </w:rPr>
        <w:t>/</w:t>
      </w:r>
      <w:r w:rsidR="00AD0D26">
        <w:rPr>
          <w:rFonts w:ascii="Times New Roman" w:hAnsi="Times New Roman"/>
          <w:i/>
          <w:color w:val="000000"/>
          <w:sz w:val="24"/>
          <w:szCs w:val="24"/>
        </w:rPr>
        <w:t>18</w:t>
      </w:r>
      <w:r>
        <w:rPr>
          <w:rFonts w:ascii="Times New Roman" w:hAnsi="Times New Roman"/>
          <w:i/>
          <w:color w:val="000000"/>
          <w:sz w:val="24"/>
          <w:szCs w:val="24"/>
        </w:rPr>
        <w:t>.</w:t>
      </w:r>
      <w:r>
        <w:rPr>
          <w:rFonts w:ascii="Times New Roman" w:hAnsi="Times New Roman"/>
          <w:i/>
          <w:color w:val="000000"/>
          <w:sz w:val="24"/>
          <w:szCs w:val="24"/>
          <w:lang w:val="en-US"/>
        </w:rPr>
        <w:t>04</w:t>
      </w:r>
      <w:r>
        <w:rPr>
          <w:rFonts w:ascii="Times New Roman" w:hAnsi="Times New Roman"/>
          <w:i/>
          <w:color w:val="000000"/>
          <w:sz w:val="24"/>
          <w:szCs w:val="24"/>
        </w:rPr>
        <w:t>.202</w:t>
      </w:r>
      <w:r>
        <w:rPr>
          <w:rFonts w:ascii="Times New Roman" w:hAnsi="Times New Roman"/>
          <w:i/>
          <w:color w:val="000000"/>
          <w:sz w:val="24"/>
          <w:szCs w:val="24"/>
          <w:lang w:val="en-US"/>
        </w:rPr>
        <w:t>3</w:t>
      </w:r>
      <w:r>
        <w:rPr>
          <w:rFonts w:ascii="Times New Roman" w:hAnsi="Times New Roman"/>
          <w:i/>
          <w:color w:val="000000"/>
          <w:sz w:val="24"/>
          <w:szCs w:val="24"/>
        </w:rPr>
        <w:t>г.</w:t>
      </w:r>
      <w:r>
        <w:rPr>
          <w:rFonts w:ascii="Times New Roman" w:hAnsi="Times New Roman"/>
          <w:i/>
          <w:color w:val="000000"/>
          <w:sz w:val="24"/>
          <w:szCs w:val="24"/>
          <w:lang w:val="en-US"/>
        </w:rPr>
        <w:t>-</w:t>
      </w:r>
      <w:r w:rsidR="000F5D09" w:rsidRPr="000F5D09">
        <w:rPr>
          <w:rFonts w:ascii="Times New Roman" w:hAnsi="Times New Roman" w:cs="Times New Roman"/>
          <w:i/>
          <w:sz w:val="24"/>
          <w:szCs w:val="24"/>
        </w:rPr>
        <w:t xml:space="preserve"> </w:t>
      </w:r>
      <w:r w:rsidR="000F5D09" w:rsidRPr="004E1E3C">
        <w:rPr>
          <w:rFonts w:ascii="Times New Roman" w:hAnsi="Times New Roman" w:cs="Times New Roman"/>
          <w:i/>
          <w:sz w:val="24"/>
          <w:szCs w:val="24"/>
        </w:rPr>
        <w:t>Приемане на разчет за поименно разпределение на капиталовите разходи през 2023 г. на община Момчилград.</w:t>
      </w:r>
    </w:p>
    <w:p w:rsidR="00680DDA" w:rsidRDefault="00680DDA" w:rsidP="00680DDA">
      <w:pPr>
        <w:tabs>
          <w:tab w:val="left" w:pos="720"/>
          <w:tab w:val="left" w:pos="4020"/>
        </w:tabs>
        <w:spacing w:after="0"/>
        <w:jc w:val="both"/>
        <w:outlineLvl w:val="0"/>
        <w:rPr>
          <w:rFonts w:ascii="Times New Roman" w:hAnsi="Times New Roman"/>
          <w:sz w:val="24"/>
          <w:szCs w:val="24"/>
        </w:rPr>
      </w:pPr>
      <w:r>
        <w:rPr>
          <w:rFonts w:ascii="Times New Roman" w:hAnsi="Times New Roman"/>
          <w:b/>
          <w:sz w:val="24"/>
          <w:szCs w:val="24"/>
        </w:rPr>
        <w:t>ВНОСИТЕЛ:</w:t>
      </w:r>
      <w:r>
        <w:rPr>
          <w:rFonts w:ascii="Times New Roman" w:hAnsi="Times New Roman"/>
          <w:sz w:val="24"/>
          <w:szCs w:val="24"/>
        </w:rPr>
        <w:t xml:space="preserve"> </w:t>
      </w:r>
      <w:proofErr w:type="spellStart"/>
      <w:r>
        <w:rPr>
          <w:rFonts w:ascii="Times New Roman" w:hAnsi="Times New Roman"/>
          <w:sz w:val="24"/>
          <w:szCs w:val="24"/>
        </w:rPr>
        <w:t>Илкнур</w:t>
      </w:r>
      <w:proofErr w:type="spellEnd"/>
      <w:r>
        <w:rPr>
          <w:rFonts w:ascii="Times New Roman" w:hAnsi="Times New Roman"/>
          <w:sz w:val="24"/>
          <w:szCs w:val="24"/>
        </w:rPr>
        <w:t xml:space="preserve"> Кязим</w:t>
      </w:r>
      <w:r>
        <w:rPr>
          <w:rFonts w:ascii="Times New Roman" w:hAnsi="Times New Roman"/>
          <w:b/>
          <w:sz w:val="24"/>
          <w:szCs w:val="24"/>
        </w:rPr>
        <w:t xml:space="preserve"> -</w:t>
      </w:r>
      <w:r>
        <w:rPr>
          <w:rFonts w:ascii="Times New Roman" w:hAnsi="Times New Roman"/>
          <w:sz w:val="24"/>
          <w:szCs w:val="24"/>
        </w:rPr>
        <w:t xml:space="preserve"> кмет на община Момчилград</w:t>
      </w:r>
    </w:p>
    <w:p w:rsidR="00680DDA" w:rsidRDefault="00680DDA" w:rsidP="00680DDA">
      <w:pPr>
        <w:tabs>
          <w:tab w:val="left" w:pos="567"/>
          <w:tab w:val="left" w:pos="1717"/>
        </w:tabs>
        <w:spacing w:after="0" w:line="240" w:lineRule="auto"/>
        <w:jc w:val="center"/>
        <w:rPr>
          <w:rFonts w:ascii="Times New Roman" w:eastAsia="Times New Roman" w:hAnsi="Times New Roman" w:cs="Times New Roman"/>
          <w:b/>
          <w:sz w:val="24"/>
          <w:szCs w:val="24"/>
        </w:rPr>
      </w:pPr>
    </w:p>
    <w:p w:rsidR="00680DDA" w:rsidRPr="003002AC" w:rsidRDefault="00680DDA" w:rsidP="00680DDA">
      <w:pPr>
        <w:tabs>
          <w:tab w:val="left" w:pos="567"/>
          <w:tab w:val="left" w:pos="1717"/>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РЕШЕНИЕ №66 </w:t>
      </w:r>
    </w:p>
    <w:p w:rsidR="00376E09" w:rsidRPr="00B34307" w:rsidRDefault="00376E09" w:rsidP="00376E09">
      <w:pPr>
        <w:spacing w:after="0"/>
        <w:ind w:firstLine="708"/>
        <w:jc w:val="both"/>
        <w:rPr>
          <w:rFonts w:ascii="Times New Roman" w:hAnsi="Times New Roman" w:cs="Times New Roman"/>
          <w:b/>
          <w:bCs/>
          <w:sz w:val="24"/>
          <w:szCs w:val="24"/>
        </w:rPr>
      </w:pPr>
      <w:r>
        <w:rPr>
          <w:rFonts w:ascii="Times New Roman" w:hAnsi="Times New Roman"/>
          <w:b/>
          <w:sz w:val="24"/>
          <w:szCs w:val="24"/>
        </w:rPr>
        <w:t xml:space="preserve">На основание </w:t>
      </w:r>
      <w:r w:rsidRPr="005B4AA0">
        <w:rPr>
          <w:rFonts w:ascii="Times New Roman" w:hAnsi="Times New Roman"/>
          <w:b/>
          <w:sz w:val="24"/>
          <w:szCs w:val="24"/>
          <w:lang w:val="ru-RU"/>
        </w:rPr>
        <w:t>чл.</w:t>
      </w:r>
      <w:r>
        <w:rPr>
          <w:rFonts w:ascii="Times New Roman" w:hAnsi="Times New Roman"/>
          <w:b/>
          <w:sz w:val="24"/>
          <w:szCs w:val="24"/>
          <w:lang w:val="ru-RU"/>
        </w:rPr>
        <w:t xml:space="preserve"> </w:t>
      </w:r>
      <w:proofErr w:type="gramStart"/>
      <w:r w:rsidRPr="005B4AA0">
        <w:rPr>
          <w:rFonts w:ascii="Times New Roman" w:hAnsi="Times New Roman"/>
          <w:b/>
          <w:sz w:val="24"/>
          <w:szCs w:val="24"/>
          <w:lang w:val="ru-RU"/>
        </w:rPr>
        <w:t>44, ал.</w:t>
      </w:r>
      <w:r>
        <w:rPr>
          <w:rFonts w:ascii="Times New Roman" w:hAnsi="Times New Roman"/>
          <w:b/>
          <w:sz w:val="24"/>
          <w:szCs w:val="24"/>
          <w:lang w:val="ru-RU"/>
        </w:rPr>
        <w:t xml:space="preserve"> </w:t>
      </w:r>
      <w:r w:rsidRPr="005B4AA0">
        <w:rPr>
          <w:rFonts w:ascii="Times New Roman" w:hAnsi="Times New Roman"/>
          <w:b/>
          <w:sz w:val="24"/>
          <w:szCs w:val="24"/>
          <w:lang w:val="ru-RU"/>
        </w:rPr>
        <w:t>1, т.</w:t>
      </w:r>
      <w:r>
        <w:rPr>
          <w:rFonts w:ascii="Times New Roman" w:hAnsi="Times New Roman"/>
          <w:b/>
          <w:sz w:val="24"/>
          <w:szCs w:val="24"/>
          <w:lang w:val="ru-RU"/>
        </w:rPr>
        <w:t xml:space="preserve"> </w:t>
      </w:r>
      <w:r w:rsidRPr="005B4AA0">
        <w:rPr>
          <w:rFonts w:ascii="Times New Roman" w:hAnsi="Times New Roman"/>
          <w:b/>
          <w:sz w:val="24"/>
          <w:szCs w:val="24"/>
          <w:lang w:val="ru-RU"/>
        </w:rPr>
        <w:t>8,</w:t>
      </w:r>
      <w:r w:rsidRPr="005B4AA0">
        <w:rPr>
          <w:rFonts w:ascii="Times New Roman" w:hAnsi="Times New Roman"/>
          <w:b/>
          <w:sz w:val="24"/>
          <w:szCs w:val="24"/>
        </w:rPr>
        <w:t> </w:t>
      </w:r>
      <w:r w:rsidRPr="005B4AA0">
        <w:rPr>
          <w:rFonts w:ascii="Times New Roman" w:hAnsi="Times New Roman"/>
          <w:b/>
          <w:sz w:val="24"/>
          <w:szCs w:val="24"/>
          <w:lang w:val="ru-RU"/>
        </w:rPr>
        <w:t xml:space="preserve"> чл.</w:t>
      </w:r>
      <w:r>
        <w:rPr>
          <w:rFonts w:ascii="Times New Roman" w:hAnsi="Times New Roman"/>
          <w:b/>
          <w:sz w:val="24"/>
          <w:szCs w:val="24"/>
          <w:lang w:val="ru-RU"/>
        </w:rPr>
        <w:t xml:space="preserve"> </w:t>
      </w:r>
      <w:r w:rsidRPr="005B4AA0">
        <w:rPr>
          <w:rFonts w:ascii="Times New Roman" w:hAnsi="Times New Roman"/>
          <w:b/>
          <w:sz w:val="24"/>
          <w:szCs w:val="24"/>
          <w:lang w:val="ru-RU"/>
        </w:rPr>
        <w:t>21, ал.</w:t>
      </w:r>
      <w:r>
        <w:rPr>
          <w:rFonts w:ascii="Times New Roman" w:hAnsi="Times New Roman"/>
          <w:b/>
          <w:sz w:val="24"/>
          <w:szCs w:val="24"/>
          <w:lang w:val="ru-RU"/>
        </w:rPr>
        <w:t xml:space="preserve"> </w:t>
      </w:r>
      <w:r w:rsidRPr="005B4AA0">
        <w:rPr>
          <w:rFonts w:ascii="Times New Roman" w:hAnsi="Times New Roman"/>
          <w:b/>
          <w:sz w:val="24"/>
          <w:szCs w:val="24"/>
          <w:lang w:val="ru-RU"/>
        </w:rPr>
        <w:t>1, т.</w:t>
      </w:r>
      <w:r>
        <w:rPr>
          <w:rFonts w:ascii="Times New Roman" w:hAnsi="Times New Roman"/>
          <w:b/>
          <w:sz w:val="24"/>
          <w:szCs w:val="24"/>
          <w:lang w:val="ru-RU"/>
        </w:rPr>
        <w:t xml:space="preserve"> </w:t>
      </w:r>
      <w:r w:rsidRPr="005B4AA0">
        <w:rPr>
          <w:rFonts w:ascii="Times New Roman" w:hAnsi="Times New Roman"/>
          <w:b/>
          <w:sz w:val="24"/>
          <w:szCs w:val="24"/>
          <w:lang w:val="ru-RU"/>
        </w:rPr>
        <w:t>23</w:t>
      </w:r>
      <w:r w:rsidRPr="005B4AA0">
        <w:rPr>
          <w:rFonts w:ascii="Times New Roman" w:hAnsi="Times New Roman"/>
          <w:b/>
          <w:sz w:val="24"/>
          <w:szCs w:val="24"/>
        </w:rPr>
        <w:t> </w:t>
      </w:r>
      <w:r w:rsidRPr="005B4AA0">
        <w:rPr>
          <w:rFonts w:ascii="Times New Roman" w:hAnsi="Times New Roman"/>
          <w:b/>
          <w:sz w:val="24"/>
          <w:szCs w:val="24"/>
          <w:lang w:val="ru-RU"/>
        </w:rPr>
        <w:t xml:space="preserve"> и чл.</w:t>
      </w:r>
      <w:r>
        <w:rPr>
          <w:rFonts w:ascii="Times New Roman" w:hAnsi="Times New Roman"/>
          <w:b/>
          <w:sz w:val="24"/>
          <w:szCs w:val="24"/>
          <w:lang w:val="ru-RU"/>
        </w:rPr>
        <w:t xml:space="preserve"> </w:t>
      </w:r>
      <w:r w:rsidRPr="005B4AA0">
        <w:rPr>
          <w:rFonts w:ascii="Times New Roman" w:hAnsi="Times New Roman"/>
          <w:b/>
          <w:sz w:val="24"/>
          <w:szCs w:val="24"/>
          <w:lang w:val="ru-RU"/>
        </w:rPr>
        <w:t>54, ал.</w:t>
      </w:r>
      <w:r>
        <w:rPr>
          <w:rFonts w:ascii="Times New Roman" w:hAnsi="Times New Roman"/>
          <w:b/>
          <w:sz w:val="24"/>
          <w:szCs w:val="24"/>
          <w:lang w:val="ru-RU"/>
        </w:rPr>
        <w:t xml:space="preserve"> </w:t>
      </w:r>
      <w:r w:rsidRPr="005B4AA0">
        <w:rPr>
          <w:rFonts w:ascii="Times New Roman" w:hAnsi="Times New Roman"/>
          <w:b/>
          <w:sz w:val="24"/>
          <w:szCs w:val="24"/>
          <w:lang w:val="ru-RU"/>
        </w:rPr>
        <w:t>1 и ал.</w:t>
      </w:r>
      <w:r>
        <w:rPr>
          <w:rFonts w:ascii="Times New Roman" w:hAnsi="Times New Roman"/>
          <w:b/>
          <w:sz w:val="24"/>
          <w:szCs w:val="24"/>
          <w:lang w:val="ru-RU"/>
        </w:rPr>
        <w:t xml:space="preserve"> </w:t>
      </w:r>
      <w:r w:rsidRPr="005B4AA0">
        <w:rPr>
          <w:rFonts w:ascii="Times New Roman" w:hAnsi="Times New Roman"/>
          <w:b/>
          <w:sz w:val="24"/>
          <w:szCs w:val="24"/>
          <w:lang w:val="ru-RU"/>
        </w:rPr>
        <w:t xml:space="preserve">2 </w:t>
      </w:r>
      <w:r>
        <w:rPr>
          <w:rFonts w:ascii="Times New Roman" w:hAnsi="Times New Roman"/>
          <w:b/>
          <w:sz w:val="24"/>
          <w:szCs w:val="24"/>
          <w:lang w:val="ru-RU"/>
        </w:rPr>
        <w:t xml:space="preserve">, чл. 27, ал. 4 и </w:t>
      </w:r>
      <w:r w:rsidRPr="00B34307">
        <w:rPr>
          <w:rFonts w:ascii="Times New Roman" w:hAnsi="Times New Roman" w:cs="Times New Roman"/>
          <w:b/>
          <w:sz w:val="24"/>
          <w:szCs w:val="24"/>
          <w:lang w:val="ru-RU"/>
        </w:rPr>
        <w:t xml:space="preserve">ал. 5 от ЗМСМА, </w:t>
      </w:r>
      <w:r w:rsidRPr="00B34307">
        <w:rPr>
          <w:rFonts w:ascii="Times New Roman" w:hAnsi="Times New Roman" w:cs="Times New Roman"/>
          <w:b/>
          <w:bCs/>
          <w:sz w:val="24"/>
          <w:szCs w:val="24"/>
        </w:rPr>
        <w:t>Закона за публични финанси и чл. 51 на разпоредбите на Закона за държавния бюджет на Република България /ЗДБРБ/ за 2022 г.</w:t>
      </w:r>
      <w:r w:rsidRPr="00B34307">
        <w:rPr>
          <w:rFonts w:ascii="Times New Roman" w:hAnsi="Times New Roman" w:cs="Times New Roman"/>
          <w:b/>
          <w:bCs/>
          <w:sz w:val="24"/>
          <w:szCs w:val="24"/>
          <w:lang w:val="en-US"/>
        </w:rPr>
        <w:t>,</w:t>
      </w:r>
      <w:r w:rsidRPr="00B34307">
        <w:rPr>
          <w:rFonts w:ascii="Times New Roman" w:hAnsi="Times New Roman" w:cs="Times New Roman"/>
          <w:b/>
          <w:bCs/>
          <w:sz w:val="24"/>
          <w:szCs w:val="24"/>
        </w:rPr>
        <w:t xml:space="preserve"> </w:t>
      </w:r>
      <w:proofErr w:type="spellStart"/>
      <w:r w:rsidRPr="00B34307">
        <w:rPr>
          <w:rFonts w:ascii="Times New Roman" w:hAnsi="Times New Roman" w:cs="Times New Roman"/>
          <w:b/>
          <w:bCs/>
          <w:sz w:val="24"/>
          <w:szCs w:val="24"/>
          <w:lang w:val="en-US"/>
        </w:rPr>
        <w:t>както</w:t>
      </w:r>
      <w:proofErr w:type="spellEnd"/>
      <w:r w:rsidRPr="00B34307">
        <w:rPr>
          <w:rFonts w:ascii="Times New Roman" w:hAnsi="Times New Roman" w:cs="Times New Roman"/>
          <w:b/>
          <w:bCs/>
          <w:sz w:val="24"/>
          <w:szCs w:val="24"/>
          <w:lang w:val="en-US"/>
        </w:rPr>
        <w:t xml:space="preserve"> и </w:t>
      </w:r>
      <w:proofErr w:type="spellStart"/>
      <w:r w:rsidRPr="00B34307">
        <w:rPr>
          <w:rFonts w:ascii="Times New Roman" w:hAnsi="Times New Roman" w:cs="Times New Roman"/>
          <w:b/>
          <w:bCs/>
          <w:sz w:val="24"/>
          <w:szCs w:val="24"/>
          <w:lang w:val="en-US"/>
        </w:rPr>
        <w:t>чл</w:t>
      </w:r>
      <w:proofErr w:type="spellEnd"/>
      <w:r w:rsidRPr="00B34307">
        <w:rPr>
          <w:rFonts w:ascii="Times New Roman" w:hAnsi="Times New Roman" w:cs="Times New Roman"/>
          <w:b/>
          <w:bCs/>
          <w:sz w:val="24"/>
          <w:szCs w:val="24"/>
          <w:lang w:val="en-US"/>
        </w:rPr>
        <w:t>.</w:t>
      </w:r>
      <w:r w:rsidRPr="00B34307">
        <w:rPr>
          <w:rFonts w:ascii="Times New Roman" w:hAnsi="Times New Roman" w:cs="Times New Roman"/>
          <w:b/>
          <w:bCs/>
          <w:sz w:val="24"/>
          <w:szCs w:val="24"/>
        </w:rPr>
        <w:t xml:space="preserve"> </w:t>
      </w:r>
      <w:r w:rsidRPr="00B34307">
        <w:rPr>
          <w:rFonts w:ascii="Times New Roman" w:hAnsi="Times New Roman" w:cs="Times New Roman"/>
          <w:b/>
          <w:bCs/>
          <w:sz w:val="24"/>
          <w:szCs w:val="24"/>
          <w:lang w:val="en-US"/>
        </w:rPr>
        <w:t xml:space="preserve">1, </w:t>
      </w:r>
      <w:proofErr w:type="spellStart"/>
      <w:r w:rsidRPr="00B34307">
        <w:rPr>
          <w:rFonts w:ascii="Times New Roman" w:hAnsi="Times New Roman" w:cs="Times New Roman"/>
          <w:b/>
          <w:bCs/>
          <w:sz w:val="24"/>
          <w:szCs w:val="24"/>
          <w:lang w:val="en-US"/>
        </w:rPr>
        <w:t>ал</w:t>
      </w:r>
      <w:proofErr w:type="spellEnd"/>
      <w:r w:rsidRPr="00B34307">
        <w:rPr>
          <w:rFonts w:ascii="Times New Roman" w:hAnsi="Times New Roman" w:cs="Times New Roman"/>
          <w:b/>
          <w:bCs/>
          <w:sz w:val="24"/>
          <w:szCs w:val="24"/>
          <w:lang w:val="en-US"/>
        </w:rPr>
        <w:t>.</w:t>
      </w:r>
      <w:r w:rsidRPr="00B34307">
        <w:rPr>
          <w:rFonts w:ascii="Times New Roman" w:hAnsi="Times New Roman" w:cs="Times New Roman"/>
          <w:b/>
          <w:bCs/>
          <w:sz w:val="24"/>
          <w:szCs w:val="24"/>
        </w:rPr>
        <w:t xml:space="preserve"> </w:t>
      </w:r>
      <w:r w:rsidRPr="00B34307">
        <w:rPr>
          <w:rFonts w:ascii="Times New Roman" w:hAnsi="Times New Roman" w:cs="Times New Roman"/>
          <w:b/>
          <w:bCs/>
          <w:sz w:val="24"/>
          <w:szCs w:val="24"/>
          <w:lang w:val="en-US"/>
        </w:rPr>
        <w:t>1,</w:t>
      </w:r>
      <w:r w:rsidRPr="00B34307">
        <w:rPr>
          <w:rFonts w:ascii="Times New Roman" w:hAnsi="Times New Roman" w:cs="Times New Roman"/>
          <w:b/>
          <w:bCs/>
          <w:sz w:val="24"/>
          <w:szCs w:val="24"/>
        </w:rPr>
        <w:t xml:space="preserve"> </w:t>
      </w:r>
      <w:r w:rsidRPr="00B34307">
        <w:rPr>
          <w:rFonts w:ascii="Times New Roman" w:hAnsi="Times New Roman" w:cs="Times New Roman"/>
          <w:b/>
          <w:bCs/>
          <w:sz w:val="24"/>
          <w:szCs w:val="24"/>
          <w:lang w:val="en-US"/>
        </w:rPr>
        <w:t>т.</w:t>
      </w:r>
      <w:r w:rsidRPr="00B34307">
        <w:rPr>
          <w:rFonts w:ascii="Times New Roman" w:hAnsi="Times New Roman" w:cs="Times New Roman"/>
          <w:b/>
          <w:bCs/>
          <w:sz w:val="24"/>
          <w:szCs w:val="24"/>
        </w:rPr>
        <w:t xml:space="preserve"> </w:t>
      </w:r>
      <w:r w:rsidRPr="00B34307">
        <w:rPr>
          <w:rFonts w:ascii="Times New Roman" w:hAnsi="Times New Roman" w:cs="Times New Roman"/>
          <w:b/>
          <w:bCs/>
          <w:sz w:val="24"/>
          <w:szCs w:val="24"/>
          <w:lang w:val="en-US"/>
        </w:rPr>
        <w:t xml:space="preserve">1 </w:t>
      </w:r>
      <w:proofErr w:type="spellStart"/>
      <w:r w:rsidRPr="00B34307">
        <w:rPr>
          <w:rFonts w:ascii="Times New Roman" w:hAnsi="Times New Roman" w:cs="Times New Roman"/>
          <w:b/>
          <w:bCs/>
          <w:sz w:val="24"/>
          <w:szCs w:val="24"/>
          <w:lang w:val="en-US"/>
        </w:rPr>
        <w:t>от</w:t>
      </w:r>
      <w:proofErr w:type="spellEnd"/>
      <w:r w:rsidRPr="00B34307">
        <w:rPr>
          <w:rFonts w:ascii="Times New Roman" w:hAnsi="Times New Roman" w:cs="Times New Roman"/>
          <w:b/>
          <w:bCs/>
          <w:sz w:val="24"/>
          <w:szCs w:val="24"/>
          <w:lang w:val="en-US"/>
        </w:rPr>
        <w:t xml:space="preserve"> ПМС</w:t>
      </w:r>
      <w:r w:rsidRPr="00B34307">
        <w:rPr>
          <w:rFonts w:ascii="Times New Roman" w:hAnsi="Times New Roman" w:cs="Times New Roman"/>
          <w:b/>
          <w:bCs/>
          <w:sz w:val="24"/>
          <w:szCs w:val="24"/>
        </w:rPr>
        <w:t xml:space="preserve"> №229</w:t>
      </w:r>
      <w:proofErr w:type="gramEnd"/>
      <w:r w:rsidRPr="00B34307">
        <w:rPr>
          <w:rFonts w:ascii="Times New Roman" w:hAnsi="Times New Roman" w:cs="Times New Roman"/>
          <w:b/>
          <w:bCs/>
          <w:sz w:val="24"/>
          <w:szCs w:val="24"/>
        </w:rPr>
        <w:t>/29.07.2022 г. и указанията на Министерството на финансите – писмо с изх.</w:t>
      </w:r>
      <w:r>
        <w:rPr>
          <w:rFonts w:ascii="Times New Roman" w:hAnsi="Times New Roman" w:cs="Times New Roman"/>
          <w:b/>
          <w:bCs/>
          <w:sz w:val="24"/>
          <w:szCs w:val="24"/>
        </w:rPr>
        <w:t xml:space="preserve"> </w:t>
      </w:r>
      <w:r w:rsidRPr="00B34307">
        <w:rPr>
          <w:rFonts w:ascii="Times New Roman" w:hAnsi="Times New Roman" w:cs="Times New Roman"/>
          <w:b/>
          <w:bCs/>
          <w:sz w:val="24"/>
          <w:szCs w:val="24"/>
        </w:rPr>
        <w:t>№ФО</w:t>
      </w:r>
      <w:r w:rsidRPr="00B34307">
        <w:rPr>
          <w:rFonts w:ascii="Times New Roman" w:hAnsi="Times New Roman" w:cs="Times New Roman"/>
          <w:b/>
          <w:bCs/>
          <w:sz w:val="24"/>
          <w:szCs w:val="24"/>
          <w:lang w:val="en-US"/>
        </w:rPr>
        <w:t>-1</w:t>
      </w:r>
      <w:r w:rsidRPr="00B34307">
        <w:rPr>
          <w:rFonts w:ascii="Times New Roman" w:hAnsi="Times New Roman" w:cs="Times New Roman"/>
          <w:b/>
          <w:bCs/>
          <w:sz w:val="24"/>
          <w:szCs w:val="24"/>
        </w:rPr>
        <w:t>/</w:t>
      </w:r>
      <w:r w:rsidRPr="00B34307">
        <w:rPr>
          <w:rFonts w:ascii="Times New Roman" w:hAnsi="Times New Roman" w:cs="Times New Roman"/>
          <w:b/>
          <w:bCs/>
          <w:sz w:val="24"/>
          <w:szCs w:val="24"/>
          <w:lang w:val="en-US"/>
        </w:rPr>
        <w:t>20</w:t>
      </w:r>
      <w:r w:rsidRPr="00B34307">
        <w:rPr>
          <w:rFonts w:ascii="Times New Roman" w:hAnsi="Times New Roman" w:cs="Times New Roman"/>
          <w:b/>
          <w:bCs/>
          <w:sz w:val="24"/>
          <w:szCs w:val="24"/>
        </w:rPr>
        <w:t>.0</w:t>
      </w:r>
      <w:r w:rsidRPr="00B34307">
        <w:rPr>
          <w:rFonts w:ascii="Times New Roman" w:hAnsi="Times New Roman" w:cs="Times New Roman"/>
          <w:b/>
          <w:bCs/>
          <w:sz w:val="24"/>
          <w:szCs w:val="24"/>
          <w:lang w:val="en-US"/>
        </w:rPr>
        <w:t>1</w:t>
      </w:r>
      <w:r w:rsidRPr="00B34307">
        <w:rPr>
          <w:rFonts w:ascii="Times New Roman" w:hAnsi="Times New Roman" w:cs="Times New Roman"/>
          <w:b/>
          <w:bCs/>
          <w:sz w:val="24"/>
          <w:szCs w:val="24"/>
        </w:rPr>
        <w:t>.202</w:t>
      </w:r>
      <w:r w:rsidRPr="00B34307">
        <w:rPr>
          <w:rFonts w:ascii="Times New Roman" w:hAnsi="Times New Roman" w:cs="Times New Roman"/>
          <w:b/>
          <w:bCs/>
          <w:sz w:val="24"/>
          <w:szCs w:val="24"/>
          <w:lang w:val="en-US"/>
        </w:rPr>
        <w:t>3</w:t>
      </w:r>
      <w:r w:rsidRPr="00B34307">
        <w:rPr>
          <w:rFonts w:ascii="Times New Roman" w:hAnsi="Times New Roman" w:cs="Times New Roman"/>
          <w:b/>
          <w:bCs/>
          <w:sz w:val="24"/>
          <w:szCs w:val="24"/>
        </w:rPr>
        <w:t xml:space="preserve"> г., Общински съвет – Момчилград реши:</w:t>
      </w:r>
    </w:p>
    <w:p w:rsidR="00376E09" w:rsidRPr="00B34307" w:rsidRDefault="00376E09" w:rsidP="00376E09">
      <w:pPr>
        <w:spacing w:after="0"/>
        <w:ind w:firstLine="708"/>
        <w:jc w:val="both"/>
        <w:rPr>
          <w:rFonts w:ascii="Times New Roman" w:hAnsi="Times New Roman" w:cs="Times New Roman"/>
          <w:b/>
          <w:bCs/>
          <w:sz w:val="24"/>
          <w:szCs w:val="24"/>
        </w:rPr>
      </w:pPr>
      <w:r w:rsidRPr="00B34307">
        <w:rPr>
          <w:rFonts w:ascii="Times New Roman" w:hAnsi="Times New Roman" w:cs="Times New Roman"/>
          <w:bCs/>
          <w:sz w:val="24"/>
          <w:szCs w:val="24"/>
        </w:rPr>
        <w:t xml:space="preserve">1.Приема разчета за поименно разпределение на капиталовите разходи за 2023 г. на община Момчилград по </w:t>
      </w:r>
      <w:r w:rsidRPr="00F50F47">
        <w:rPr>
          <w:rFonts w:ascii="Times New Roman" w:hAnsi="Times New Roman" w:cs="Times New Roman"/>
          <w:bCs/>
          <w:i/>
          <w:sz w:val="24"/>
          <w:szCs w:val="24"/>
        </w:rPr>
        <w:t>Приложение №1</w:t>
      </w:r>
      <w:r w:rsidRPr="00B34307">
        <w:rPr>
          <w:rFonts w:ascii="Times New Roman" w:hAnsi="Times New Roman" w:cs="Times New Roman"/>
          <w:bCs/>
          <w:sz w:val="24"/>
          <w:szCs w:val="24"/>
        </w:rPr>
        <w:t>, така както следва:</w:t>
      </w:r>
    </w:p>
    <w:p w:rsidR="00376E09" w:rsidRPr="00B34307" w:rsidRDefault="00376E09" w:rsidP="00376E09">
      <w:pPr>
        <w:spacing w:after="0"/>
        <w:ind w:firstLine="708"/>
        <w:jc w:val="both"/>
        <w:rPr>
          <w:rFonts w:ascii="Times New Roman" w:hAnsi="Times New Roman" w:cs="Times New Roman"/>
          <w:bCs/>
          <w:sz w:val="24"/>
          <w:szCs w:val="24"/>
        </w:rPr>
      </w:pPr>
      <w:r w:rsidRPr="00B34307">
        <w:rPr>
          <w:rFonts w:ascii="Times New Roman" w:hAnsi="Times New Roman" w:cs="Times New Roman"/>
          <w:bCs/>
          <w:sz w:val="24"/>
          <w:szCs w:val="24"/>
        </w:rPr>
        <w:t>1.</w:t>
      </w:r>
      <w:proofErr w:type="spellStart"/>
      <w:r w:rsidRPr="00B34307">
        <w:rPr>
          <w:rFonts w:ascii="Times New Roman" w:hAnsi="Times New Roman" w:cs="Times New Roman"/>
          <w:bCs/>
          <w:sz w:val="24"/>
          <w:szCs w:val="24"/>
        </w:rPr>
        <w:t>1</w:t>
      </w:r>
      <w:proofErr w:type="spellEnd"/>
      <w:r w:rsidRPr="00B34307">
        <w:rPr>
          <w:rFonts w:ascii="Times New Roman" w:hAnsi="Times New Roman" w:cs="Times New Roman"/>
          <w:bCs/>
          <w:sz w:val="24"/>
          <w:szCs w:val="24"/>
        </w:rPr>
        <w:t>.  Размерът на целевата субсидия за капиталови разходи за 2023г. е 2 623 000</w:t>
      </w:r>
      <w:r w:rsidRPr="00B34307">
        <w:rPr>
          <w:rFonts w:ascii="Times New Roman" w:hAnsi="Times New Roman" w:cs="Times New Roman"/>
          <w:bCs/>
          <w:sz w:val="24"/>
          <w:szCs w:val="24"/>
          <w:lang w:val="ru-RU"/>
        </w:rPr>
        <w:t xml:space="preserve"> </w:t>
      </w:r>
      <w:r w:rsidRPr="00B34307">
        <w:rPr>
          <w:rFonts w:ascii="Times New Roman" w:hAnsi="Times New Roman" w:cs="Times New Roman"/>
          <w:bCs/>
          <w:sz w:val="24"/>
          <w:szCs w:val="24"/>
        </w:rPr>
        <w:t xml:space="preserve"> лв.</w:t>
      </w:r>
    </w:p>
    <w:p w:rsidR="00376E09" w:rsidRPr="00B34307" w:rsidRDefault="00376E09" w:rsidP="00376E09">
      <w:pPr>
        <w:spacing w:after="0"/>
        <w:ind w:firstLine="708"/>
        <w:jc w:val="both"/>
        <w:rPr>
          <w:rFonts w:ascii="Times New Roman" w:hAnsi="Times New Roman" w:cs="Times New Roman"/>
          <w:bCs/>
          <w:sz w:val="24"/>
          <w:szCs w:val="24"/>
          <w:lang w:val="en-US"/>
        </w:rPr>
      </w:pPr>
      <w:r w:rsidRPr="00B34307">
        <w:rPr>
          <w:rFonts w:ascii="Times New Roman" w:hAnsi="Times New Roman" w:cs="Times New Roman"/>
          <w:bCs/>
          <w:sz w:val="24"/>
          <w:szCs w:val="24"/>
        </w:rPr>
        <w:t xml:space="preserve">1.2. Размерът на капиталовите разходи от собствени средства, вкл. преходен остатък </w:t>
      </w:r>
      <w:r w:rsidRPr="00B34307">
        <w:rPr>
          <w:rFonts w:ascii="Times New Roman" w:hAnsi="Times New Roman" w:cs="Times New Roman"/>
          <w:bCs/>
          <w:sz w:val="24"/>
          <w:szCs w:val="24"/>
          <w:lang w:val="en-US"/>
        </w:rPr>
        <w:t xml:space="preserve">– </w:t>
      </w:r>
      <w:r w:rsidRPr="00B34307">
        <w:rPr>
          <w:rFonts w:ascii="Times New Roman" w:hAnsi="Times New Roman" w:cs="Times New Roman"/>
          <w:bCs/>
          <w:sz w:val="24"/>
          <w:szCs w:val="24"/>
        </w:rPr>
        <w:t>47</w:t>
      </w:r>
      <w:r w:rsidRPr="00B34307">
        <w:rPr>
          <w:rFonts w:ascii="Times New Roman" w:hAnsi="Times New Roman" w:cs="Times New Roman"/>
          <w:bCs/>
          <w:sz w:val="24"/>
          <w:szCs w:val="24"/>
          <w:lang w:val="en-US"/>
        </w:rPr>
        <w:t>5</w:t>
      </w:r>
      <w:r w:rsidRPr="00B34307">
        <w:rPr>
          <w:rFonts w:ascii="Times New Roman" w:hAnsi="Times New Roman" w:cs="Times New Roman"/>
          <w:bCs/>
          <w:sz w:val="24"/>
          <w:szCs w:val="24"/>
        </w:rPr>
        <w:t xml:space="preserve"> 397 </w:t>
      </w:r>
      <w:proofErr w:type="spellStart"/>
      <w:r w:rsidRPr="00B34307">
        <w:rPr>
          <w:rFonts w:ascii="Times New Roman" w:hAnsi="Times New Roman" w:cs="Times New Roman"/>
          <w:bCs/>
          <w:sz w:val="24"/>
          <w:szCs w:val="24"/>
          <w:lang w:val="en-US"/>
        </w:rPr>
        <w:t>лв</w:t>
      </w:r>
      <w:proofErr w:type="spellEnd"/>
      <w:r w:rsidRPr="00B34307">
        <w:rPr>
          <w:rFonts w:ascii="Times New Roman" w:hAnsi="Times New Roman" w:cs="Times New Roman"/>
          <w:bCs/>
          <w:sz w:val="24"/>
          <w:szCs w:val="24"/>
          <w:lang w:val="en-US"/>
        </w:rPr>
        <w:t xml:space="preserve">. , в </w:t>
      </w:r>
      <w:proofErr w:type="spellStart"/>
      <w:r w:rsidRPr="00B34307">
        <w:rPr>
          <w:rFonts w:ascii="Times New Roman" w:hAnsi="Times New Roman" w:cs="Times New Roman"/>
          <w:bCs/>
          <w:sz w:val="24"/>
          <w:szCs w:val="24"/>
          <w:lang w:val="en-US"/>
        </w:rPr>
        <w:t>т.ч</w:t>
      </w:r>
      <w:proofErr w:type="spellEnd"/>
      <w:r w:rsidRPr="00B34307">
        <w:rPr>
          <w:rFonts w:ascii="Times New Roman" w:hAnsi="Times New Roman" w:cs="Times New Roman"/>
          <w:bCs/>
          <w:sz w:val="24"/>
          <w:szCs w:val="24"/>
          <w:lang w:val="en-US"/>
        </w:rPr>
        <w:t xml:space="preserve">. </w:t>
      </w:r>
      <w:r w:rsidRPr="00B34307">
        <w:rPr>
          <w:rFonts w:ascii="Times New Roman" w:hAnsi="Times New Roman" w:cs="Times New Roman"/>
          <w:bCs/>
          <w:sz w:val="24"/>
          <w:szCs w:val="24"/>
        </w:rPr>
        <w:t>финансирани от приходи по §40-00 Постъпления от продажба на общински нефинансови активи   –</w:t>
      </w:r>
      <w:r w:rsidRPr="00B34307">
        <w:rPr>
          <w:rFonts w:ascii="Times New Roman" w:hAnsi="Times New Roman" w:cs="Times New Roman"/>
          <w:bCs/>
          <w:sz w:val="24"/>
          <w:szCs w:val="24"/>
          <w:lang w:val="ru-RU"/>
        </w:rPr>
        <w:t xml:space="preserve"> </w:t>
      </w:r>
      <w:r w:rsidRPr="00B34307">
        <w:rPr>
          <w:rFonts w:ascii="Times New Roman" w:hAnsi="Times New Roman" w:cs="Times New Roman"/>
          <w:bCs/>
          <w:sz w:val="24"/>
          <w:szCs w:val="24"/>
          <w:lang w:val="en-US"/>
        </w:rPr>
        <w:t xml:space="preserve">398 </w:t>
      </w:r>
      <w:proofErr w:type="gramStart"/>
      <w:r w:rsidRPr="00B34307">
        <w:rPr>
          <w:rFonts w:ascii="Times New Roman" w:hAnsi="Times New Roman" w:cs="Times New Roman"/>
          <w:bCs/>
          <w:sz w:val="24"/>
          <w:szCs w:val="24"/>
          <w:lang w:val="en-US"/>
        </w:rPr>
        <w:t>284</w:t>
      </w:r>
      <w:r w:rsidRPr="00B34307">
        <w:rPr>
          <w:rFonts w:ascii="Times New Roman" w:hAnsi="Times New Roman" w:cs="Times New Roman"/>
          <w:bCs/>
          <w:sz w:val="24"/>
          <w:szCs w:val="24"/>
        </w:rPr>
        <w:t xml:space="preserve"> </w:t>
      </w:r>
      <w:r w:rsidRPr="00B34307">
        <w:rPr>
          <w:rFonts w:ascii="Times New Roman" w:hAnsi="Times New Roman" w:cs="Times New Roman"/>
          <w:bCs/>
          <w:sz w:val="24"/>
          <w:szCs w:val="24"/>
          <w:lang w:val="ru-RU"/>
        </w:rPr>
        <w:t xml:space="preserve"> </w:t>
      </w:r>
      <w:r w:rsidRPr="00B34307">
        <w:rPr>
          <w:rFonts w:ascii="Times New Roman" w:hAnsi="Times New Roman" w:cs="Times New Roman"/>
          <w:bCs/>
          <w:sz w:val="24"/>
          <w:szCs w:val="24"/>
        </w:rPr>
        <w:t>лв</w:t>
      </w:r>
      <w:proofErr w:type="gramEnd"/>
      <w:r w:rsidRPr="00B34307">
        <w:rPr>
          <w:rFonts w:ascii="Times New Roman" w:hAnsi="Times New Roman" w:cs="Times New Roman"/>
          <w:bCs/>
          <w:sz w:val="24"/>
          <w:szCs w:val="24"/>
        </w:rPr>
        <w:t>.</w:t>
      </w:r>
      <w:r w:rsidRPr="00B34307">
        <w:rPr>
          <w:rFonts w:ascii="Times New Roman" w:hAnsi="Times New Roman" w:cs="Times New Roman"/>
          <w:bCs/>
          <w:sz w:val="24"/>
          <w:szCs w:val="24"/>
          <w:lang w:val="en-US"/>
        </w:rPr>
        <w:t xml:space="preserve"> </w:t>
      </w:r>
    </w:p>
    <w:p w:rsidR="00376E09" w:rsidRPr="00B34307" w:rsidRDefault="00376E09" w:rsidP="00376E09">
      <w:pPr>
        <w:tabs>
          <w:tab w:val="left" w:pos="720"/>
        </w:tabs>
        <w:spacing w:after="0"/>
        <w:jc w:val="both"/>
        <w:rPr>
          <w:rFonts w:ascii="Times New Roman" w:hAnsi="Times New Roman" w:cs="Times New Roman"/>
          <w:bCs/>
          <w:sz w:val="24"/>
          <w:szCs w:val="24"/>
          <w:lang w:val="ru-RU"/>
        </w:rPr>
      </w:pPr>
      <w:r>
        <w:rPr>
          <w:rFonts w:ascii="Times New Roman" w:hAnsi="Times New Roman" w:cs="Times New Roman"/>
          <w:bCs/>
          <w:sz w:val="24"/>
          <w:szCs w:val="24"/>
          <w:lang w:val="ru-RU"/>
        </w:rPr>
        <w:tab/>
      </w:r>
      <w:r w:rsidRPr="00B34307">
        <w:rPr>
          <w:rFonts w:ascii="Times New Roman" w:hAnsi="Times New Roman" w:cs="Times New Roman"/>
          <w:bCs/>
          <w:sz w:val="24"/>
          <w:szCs w:val="24"/>
          <w:lang w:val="ru-RU"/>
        </w:rPr>
        <w:t xml:space="preserve">1.3. </w:t>
      </w:r>
      <w:proofErr w:type="spellStart"/>
      <w:r w:rsidRPr="00B34307">
        <w:rPr>
          <w:rFonts w:ascii="Times New Roman" w:hAnsi="Times New Roman" w:cs="Times New Roman"/>
          <w:bCs/>
          <w:sz w:val="24"/>
          <w:szCs w:val="24"/>
          <w:lang w:val="ru-RU"/>
        </w:rPr>
        <w:t>Размерът</w:t>
      </w:r>
      <w:proofErr w:type="spellEnd"/>
      <w:r w:rsidRPr="00B34307">
        <w:rPr>
          <w:rFonts w:ascii="Times New Roman" w:hAnsi="Times New Roman" w:cs="Times New Roman"/>
          <w:bCs/>
          <w:sz w:val="24"/>
          <w:szCs w:val="24"/>
          <w:lang w:val="ru-RU"/>
        </w:rPr>
        <w:t xml:space="preserve"> на </w:t>
      </w:r>
      <w:proofErr w:type="spellStart"/>
      <w:r w:rsidRPr="00B34307">
        <w:rPr>
          <w:rFonts w:ascii="Times New Roman" w:hAnsi="Times New Roman" w:cs="Times New Roman"/>
          <w:bCs/>
          <w:sz w:val="24"/>
          <w:szCs w:val="24"/>
          <w:lang w:val="ru-RU"/>
        </w:rPr>
        <w:t>преходен</w:t>
      </w:r>
      <w:proofErr w:type="spellEnd"/>
      <w:r w:rsidRPr="00B34307">
        <w:rPr>
          <w:rFonts w:ascii="Times New Roman" w:hAnsi="Times New Roman" w:cs="Times New Roman"/>
          <w:bCs/>
          <w:sz w:val="24"/>
          <w:szCs w:val="24"/>
          <w:lang w:val="ru-RU"/>
        </w:rPr>
        <w:t xml:space="preserve"> </w:t>
      </w:r>
      <w:proofErr w:type="spellStart"/>
      <w:r w:rsidRPr="00B34307">
        <w:rPr>
          <w:rFonts w:ascii="Times New Roman" w:hAnsi="Times New Roman" w:cs="Times New Roman"/>
          <w:bCs/>
          <w:sz w:val="24"/>
          <w:szCs w:val="24"/>
          <w:lang w:val="ru-RU"/>
        </w:rPr>
        <w:t>остатък</w:t>
      </w:r>
      <w:proofErr w:type="spellEnd"/>
      <w:r w:rsidRPr="00B34307">
        <w:rPr>
          <w:rFonts w:ascii="Times New Roman" w:hAnsi="Times New Roman" w:cs="Times New Roman"/>
          <w:bCs/>
          <w:sz w:val="24"/>
          <w:szCs w:val="24"/>
          <w:lang w:val="ru-RU"/>
        </w:rPr>
        <w:t xml:space="preserve">  </w:t>
      </w:r>
      <w:proofErr w:type="gramStart"/>
      <w:r w:rsidRPr="00B34307">
        <w:rPr>
          <w:rFonts w:ascii="Times New Roman" w:hAnsi="Times New Roman" w:cs="Times New Roman"/>
          <w:bCs/>
          <w:sz w:val="24"/>
          <w:szCs w:val="24"/>
          <w:lang w:val="ru-RU"/>
        </w:rPr>
        <w:t>по</w:t>
      </w:r>
      <w:proofErr w:type="gramEnd"/>
      <w:r w:rsidRPr="00B34307">
        <w:rPr>
          <w:rFonts w:ascii="Times New Roman" w:hAnsi="Times New Roman" w:cs="Times New Roman"/>
          <w:bCs/>
          <w:sz w:val="24"/>
          <w:szCs w:val="24"/>
          <w:lang w:val="ru-RU"/>
        </w:rPr>
        <w:t xml:space="preserve"> </w:t>
      </w:r>
      <w:proofErr w:type="gramStart"/>
      <w:r w:rsidRPr="00B34307">
        <w:rPr>
          <w:rFonts w:ascii="Times New Roman" w:hAnsi="Times New Roman" w:cs="Times New Roman"/>
          <w:bCs/>
          <w:sz w:val="24"/>
          <w:szCs w:val="24"/>
          <w:lang w:val="ru-RU"/>
        </w:rPr>
        <w:t>бюджета</w:t>
      </w:r>
      <w:proofErr w:type="gramEnd"/>
      <w:r w:rsidRPr="00B34307">
        <w:rPr>
          <w:rFonts w:ascii="Times New Roman" w:hAnsi="Times New Roman" w:cs="Times New Roman"/>
          <w:bCs/>
          <w:sz w:val="24"/>
          <w:szCs w:val="24"/>
          <w:lang w:val="ru-RU"/>
        </w:rPr>
        <w:t xml:space="preserve"> с </w:t>
      </w:r>
      <w:proofErr w:type="spellStart"/>
      <w:r w:rsidRPr="00B34307">
        <w:rPr>
          <w:rFonts w:ascii="Times New Roman" w:hAnsi="Times New Roman" w:cs="Times New Roman"/>
          <w:bCs/>
          <w:sz w:val="24"/>
          <w:szCs w:val="24"/>
          <w:lang w:val="ru-RU"/>
        </w:rPr>
        <w:t>източник</w:t>
      </w:r>
      <w:proofErr w:type="spellEnd"/>
      <w:r w:rsidRPr="00B34307">
        <w:rPr>
          <w:rFonts w:ascii="Times New Roman" w:hAnsi="Times New Roman" w:cs="Times New Roman"/>
          <w:bCs/>
          <w:sz w:val="24"/>
          <w:szCs w:val="24"/>
          <w:lang w:val="ru-RU"/>
        </w:rPr>
        <w:t xml:space="preserve"> </w:t>
      </w:r>
      <w:proofErr w:type="spellStart"/>
      <w:r w:rsidRPr="00B34307">
        <w:rPr>
          <w:rFonts w:ascii="Times New Roman" w:hAnsi="Times New Roman" w:cs="Times New Roman"/>
          <w:bCs/>
          <w:sz w:val="24"/>
          <w:szCs w:val="24"/>
          <w:lang w:val="ru-RU"/>
        </w:rPr>
        <w:t>целеви</w:t>
      </w:r>
      <w:proofErr w:type="spellEnd"/>
      <w:r w:rsidRPr="00B34307">
        <w:rPr>
          <w:rFonts w:ascii="Times New Roman" w:hAnsi="Times New Roman" w:cs="Times New Roman"/>
          <w:bCs/>
          <w:sz w:val="24"/>
          <w:szCs w:val="24"/>
          <w:lang w:val="ru-RU"/>
        </w:rPr>
        <w:t xml:space="preserve"> субсидии и </w:t>
      </w:r>
      <w:proofErr w:type="spellStart"/>
      <w:r w:rsidRPr="00B34307">
        <w:rPr>
          <w:rFonts w:ascii="Times New Roman" w:hAnsi="Times New Roman" w:cs="Times New Roman"/>
          <w:bCs/>
          <w:sz w:val="24"/>
          <w:szCs w:val="24"/>
          <w:lang w:val="ru-RU"/>
        </w:rPr>
        <w:t>трансфери</w:t>
      </w:r>
      <w:proofErr w:type="spellEnd"/>
      <w:r w:rsidRPr="00B34307">
        <w:rPr>
          <w:rFonts w:ascii="Times New Roman" w:hAnsi="Times New Roman" w:cs="Times New Roman"/>
          <w:bCs/>
          <w:sz w:val="24"/>
          <w:szCs w:val="24"/>
          <w:lang w:val="ru-RU"/>
        </w:rPr>
        <w:t xml:space="preserve"> от </w:t>
      </w:r>
      <w:proofErr w:type="spellStart"/>
      <w:r w:rsidRPr="00B34307">
        <w:rPr>
          <w:rFonts w:ascii="Times New Roman" w:hAnsi="Times New Roman" w:cs="Times New Roman"/>
          <w:bCs/>
          <w:sz w:val="24"/>
          <w:szCs w:val="24"/>
          <w:lang w:val="ru-RU"/>
        </w:rPr>
        <w:t>държавния</w:t>
      </w:r>
      <w:proofErr w:type="spellEnd"/>
      <w:r w:rsidRPr="00B34307">
        <w:rPr>
          <w:rFonts w:ascii="Times New Roman" w:hAnsi="Times New Roman" w:cs="Times New Roman"/>
          <w:bCs/>
          <w:sz w:val="24"/>
          <w:szCs w:val="24"/>
          <w:lang w:val="ru-RU"/>
        </w:rPr>
        <w:t xml:space="preserve"> бюджет и от </w:t>
      </w:r>
      <w:proofErr w:type="spellStart"/>
      <w:r w:rsidRPr="00B34307">
        <w:rPr>
          <w:rFonts w:ascii="Times New Roman" w:hAnsi="Times New Roman" w:cs="Times New Roman"/>
          <w:bCs/>
          <w:sz w:val="24"/>
          <w:szCs w:val="24"/>
          <w:lang w:val="ru-RU"/>
        </w:rPr>
        <w:t>други</w:t>
      </w:r>
      <w:proofErr w:type="spellEnd"/>
      <w:r w:rsidRPr="00B34307">
        <w:rPr>
          <w:rFonts w:ascii="Times New Roman" w:hAnsi="Times New Roman" w:cs="Times New Roman"/>
          <w:bCs/>
          <w:sz w:val="24"/>
          <w:szCs w:val="24"/>
          <w:lang w:val="ru-RU"/>
        </w:rPr>
        <w:t xml:space="preserve"> </w:t>
      </w:r>
      <w:proofErr w:type="spellStart"/>
      <w:r w:rsidRPr="00B34307">
        <w:rPr>
          <w:rFonts w:ascii="Times New Roman" w:hAnsi="Times New Roman" w:cs="Times New Roman"/>
          <w:bCs/>
          <w:sz w:val="24"/>
          <w:szCs w:val="24"/>
          <w:lang w:val="ru-RU"/>
        </w:rPr>
        <w:t>бюджетни</w:t>
      </w:r>
      <w:proofErr w:type="spellEnd"/>
      <w:r w:rsidRPr="00B34307">
        <w:rPr>
          <w:rFonts w:ascii="Times New Roman" w:hAnsi="Times New Roman" w:cs="Times New Roman"/>
          <w:bCs/>
          <w:sz w:val="24"/>
          <w:szCs w:val="24"/>
          <w:lang w:val="ru-RU"/>
        </w:rPr>
        <w:t xml:space="preserve"> организации – </w:t>
      </w:r>
      <w:r w:rsidRPr="00B34307">
        <w:rPr>
          <w:rFonts w:ascii="Times New Roman" w:hAnsi="Times New Roman" w:cs="Times New Roman"/>
          <w:bCs/>
          <w:sz w:val="24"/>
          <w:szCs w:val="24"/>
          <w:lang w:val="en-US"/>
        </w:rPr>
        <w:t xml:space="preserve"> 1 119 28</w:t>
      </w:r>
      <w:r w:rsidRPr="00B34307">
        <w:rPr>
          <w:rFonts w:ascii="Times New Roman" w:hAnsi="Times New Roman" w:cs="Times New Roman"/>
          <w:bCs/>
          <w:sz w:val="24"/>
          <w:szCs w:val="24"/>
        </w:rPr>
        <w:t xml:space="preserve">7 </w:t>
      </w:r>
      <w:r w:rsidRPr="00B34307">
        <w:rPr>
          <w:rFonts w:ascii="Times New Roman" w:hAnsi="Times New Roman" w:cs="Times New Roman"/>
          <w:bCs/>
          <w:sz w:val="24"/>
          <w:szCs w:val="24"/>
          <w:lang w:val="en-US"/>
        </w:rPr>
        <w:t xml:space="preserve"> </w:t>
      </w:r>
      <w:r w:rsidRPr="00B34307">
        <w:rPr>
          <w:rFonts w:ascii="Times New Roman" w:hAnsi="Times New Roman" w:cs="Times New Roman"/>
          <w:bCs/>
          <w:sz w:val="24"/>
          <w:szCs w:val="24"/>
          <w:lang w:val="ru-RU"/>
        </w:rPr>
        <w:t xml:space="preserve"> </w:t>
      </w:r>
      <w:proofErr w:type="spellStart"/>
      <w:r w:rsidRPr="00B34307">
        <w:rPr>
          <w:rFonts w:ascii="Times New Roman" w:hAnsi="Times New Roman" w:cs="Times New Roman"/>
          <w:bCs/>
          <w:sz w:val="24"/>
          <w:szCs w:val="24"/>
          <w:lang w:val="ru-RU"/>
        </w:rPr>
        <w:t>лв</w:t>
      </w:r>
      <w:proofErr w:type="spellEnd"/>
      <w:r w:rsidRPr="00B34307">
        <w:rPr>
          <w:rFonts w:ascii="Times New Roman" w:hAnsi="Times New Roman" w:cs="Times New Roman"/>
          <w:bCs/>
          <w:sz w:val="24"/>
          <w:szCs w:val="24"/>
          <w:lang w:val="ru-RU"/>
        </w:rPr>
        <w:t xml:space="preserve">. </w:t>
      </w:r>
    </w:p>
    <w:p w:rsidR="00376E09" w:rsidRPr="00B34307" w:rsidRDefault="00376E09" w:rsidP="00376E09">
      <w:pPr>
        <w:tabs>
          <w:tab w:val="left" w:pos="720"/>
        </w:tabs>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B34307">
        <w:rPr>
          <w:rFonts w:ascii="Times New Roman" w:hAnsi="Times New Roman" w:cs="Times New Roman"/>
          <w:bCs/>
          <w:sz w:val="24"/>
          <w:szCs w:val="24"/>
        </w:rPr>
        <w:t xml:space="preserve">1.4. Размер на средствата по проекти с европейско финансиране –  420 135 лв. </w:t>
      </w:r>
    </w:p>
    <w:p w:rsidR="00376E09" w:rsidRDefault="00376E09" w:rsidP="00376E09">
      <w:pPr>
        <w:tabs>
          <w:tab w:val="left" w:pos="720"/>
        </w:tabs>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B34307">
        <w:rPr>
          <w:rFonts w:ascii="Times New Roman" w:hAnsi="Times New Roman" w:cs="Times New Roman"/>
          <w:bCs/>
          <w:sz w:val="24"/>
          <w:szCs w:val="24"/>
        </w:rPr>
        <w:t>1.5. Други източници – 30 000 лв.</w:t>
      </w:r>
    </w:p>
    <w:p w:rsidR="00376E09" w:rsidRDefault="00376E09" w:rsidP="00376E09">
      <w:pPr>
        <w:pStyle w:val="2"/>
        <w:ind w:left="0"/>
        <w:jc w:val="both"/>
        <w:rPr>
          <w:bCs w:val="0"/>
        </w:rPr>
      </w:pPr>
    </w:p>
    <w:p w:rsidR="00A70402" w:rsidRPr="00C555EF" w:rsidRDefault="00A70402" w:rsidP="00A70402">
      <w:pPr>
        <w:tabs>
          <w:tab w:val="left" w:pos="851"/>
          <w:tab w:val="left" w:pos="4020"/>
        </w:tabs>
        <w:spacing w:after="0"/>
        <w:jc w:val="both"/>
        <w:outlineLvl w:val="0"/>
        <w:rPr>
          <w:rFonts w:ascii="Times New Roman" w:hAnsi="Times New Roman" w:cs="Times New Roman"/>
          <w:i/>
          <w:sz w:val="24"/>
          <w:szCs w:val="24"/>
        </w:rPr>
      </w:pPr>
      <w:r w:rsidRPr="00C555EF">
        <w:rPr>
          <w:rFonts w:ascii="Times New Roman" w:hAnsi="Times New Roman" w:cs="Times New Roman"/>
          <w:b/>
          <w:sz w:val="24"/>
          <w:szCs w:val="24"/>
        </w:rPr>
        <w:t>Виж:</w:t>
      </w:r>
      <w:r>
        <w:rPr>
          <w:rFonts w:ascii="Times New Roman" w:hAnsi="Times New Roman" w:cs="Times New Roman"/>
          <w:sz w:val="24"/>
          <w:szCs w:val="24"/>
        </w:rPr>
        <w:t xml:space="preserve"> </w:t>
      </w:r>
      <w:r w:rsidRPr="00C555EF">
        <w:rPr>
          <w:rFonts w:ascii="Times New Roman" w:hAnsi="Times New Roman" w:cs="Times New Roman"/>
          <w:i/>
          <w:sz w:val="24"/>
          <w:szCs w:val="24"/>
        </w:rPr>
        <w:t>Приложения</w:t>
      </w:r>
    </w:p>
    <w:p w:rsidR="00680DDA" w:rsidRDefault="00680DDA" w:rsidP="00680DDA">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718656" behindDoc="0" locked="0" layoutInCell="1" allowOverlap="1" wp14:anchorId="594DE4C3" wp14:editId="1C4DFAC3">
                <wp:simplePos x="0" y="0"/>
                <wp:positionH relativeFrom="column">
                  <wp:posOffset>-297815</wp:posOffset>
                </wp:positionH>
                <wp:positionV relativeFrom="paragraph">
                  <wp:posOffset>102235</wp:posOffset>
                </wp:positionV>
                <wp:extent cx="6027420" cy="0"/>
                <wp:effectExtent l="0" t="0" r="11430" b="19050"/>
                <wp:wrapNone/>
                <wp:docPr id="44" name="Право съединение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4"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8.05pt" to="451.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" strokeweight="1pt"/>
            </w:pict>
          </mc:Fallback>
        </mc:AlternateContent>
      </w:r>
    </w:p>
    <w:p w:rsidR="000932FF" w:rsidRDefault="00680DDA" w:rsidP="000932FF">
      <w:pPr>
        <w:tabs>
          <w:tab w:val="left" w:pos="851"/>
          <w:tab w:val="left" w:pos="4020"/>
        </w:tabs>
        <w:spacing w:after="0"/>
        <w:jc w:val="both"/>
        <w:outlineLvl w:val="0"/>
        <w:rPr>
          <w:rFonts w:ascii="Times New Roman" w:hAnsi="Times New Roman" w:cs="Times New Roman"/>
          <w:i/>
          <w:sz w:val="24"/>
          <w:szCs w:val="24"/>
        </w:rPr>
      </w:pPr>
      <w:r>
        <w:rPr>
          <w:rFonts w:ascii="Times New Roman" w:hAnsi="Times New Roman"/>
          <w:b/>
          <w:sz w:val="24"/>
          <w:szCs w:val="24"/>
        </w:rPr>
        <w:t>ОТНОСНО:</w:t>
      </w:r>
      <w:r>
        <w:rPr>
          <w:i/>
          <w:color w:val="000000"/>
        </w:rPr>
        <w:t xml:space="preserve"> </w:t>
      </w:r>
      <w:r>
        <w:rPr>
          <w:rFonts w:ascii="Times New Roman" w:hAnsi="Times New Roman"/>
          <w:i/>
          <w:color w:val="000000"/>
          <w:sz w:val="24"/>
          <w:szCs w:val="24"/>
        </w:rPr>
        <w:t>Докладна записка с Вх. №</w:t>
      </w:r>
      <w:r w:rsidR="000932FF">
        <w:rPr>
          <w:rFonts w:ascii="Times New Roman" w:hAnsi="Times New Roman"/>
          <w:i/>
          <w:color w:val="000000"/>
          <w:sz w:val="24"/>
          <w:szCs w:val="24"/>
        </w:rPr>
        <w:t>79</w:t>
      </w:r>
      <w:r>
        <w:rPr>
          <w:rFonts w:ascii="Times New Roman" w:hAnsi="Times New Roman"/>
          <w:i/>
          <w:color w:val="000000"/>
          <w:sz w:val="24"/>
          <w:szCs w:val="24"/>
        </w:rPr>
        <w:t>/</w:t>
      </w:r>
      <w:r w:rsidR="000932FF">
        <w:rPr>
          <w:rFonts w:ascii="Times New Roman" w:hAnsi="Times New Roman"/>
          <w:i/>
          <w:color w:val="000000"/>
          <w:sz w:val="24"/>
          <w:szCs w:val="24"/>
        </w:rPr>
        <w:t>19</w:t>
      </w:r>
      <w:r>
        <w:rPr>
          <w:rFonts w:ascii="Times New Roman" w:hAnsi="Times New Roman"/>
          <w:i/>
          <w:color w:val="000000"/>
          <w:sz w:val="24"/>
          <w:szCs w:val="24"/>
        </w:rPr>
        <w:t>.</w:t>
      </w:r>
      <w:r>
        <w:rPr>
          <w:rFonts w:ascii="Times New Roman" w:hAnsi="Times New Roman"/>
          <w:i/>
          <w:color w:val="000000"/>
          <w:sz w:val="24"/>
          <w:szCs w:val="24"/>
          <w:lang w:val="en-US"/>
        </w:rPr>
        <w:t>04</w:t>
      </w:r>
      <w:r>
        <w:rPr>
          <w:rFonts w:ascii="Times New Roman" w:hAnsi="Times New Roman"/>
          <w:i/>
          <w:color w:val="000000"/>
          <w:sz w:val="24"/>
          <w:szCs w:val="24"/>
        </w:rPr>
        <w:t>.202</w:t>
      </w:r>
      <w:r>
        <w:rPr>
          <w:rFonts w:ascii="Times New Roman" w:hAnsi="Times New Roman"/>
          <w:i/>
          <w:color w:val="000000"/>
          <w:sz w:val="24"/>
          <w:szCs w:val="24"/>
          <w:lang w:val="en-US"/>
        </w:rPr>
        <w:t>3</w:t>
      </w:r>
      <w:r>
        <w:rPr>
          <w:rFonts w:ascii="Times New Roman" w:hAnsi="Times New Roman"/>
          <w:i/>
          <w:color w:val="000000"/>
          <w:sz w:val="24"/>
          <w:szCs w:val="24"/>
        </w:rPr>
        <w:t>г.</w:t>
      </w:r>
      <w:r>
        <w:rPr>
          <w:rFonts w:ascii="Times New Roman" w:hAnsi="Times New Roman"/>
          <w:i/>
          <w:color w:val="000000"/>
          <w:sz w:val="24"/>
          <w:szCs w:val="24"/>
          <w:lang w:val="en-US"/>
        </w:rPr>
        <w:t>-</w:t>
      </w:r>
      <w:r w:rsidR="000932FF" w:rsidRPr="000932FF">
        <w:rPr>
          <w:rFonts w:ascii="Times New Roman" w:hAnsi="Times New Roman" w:cs="Times New Roman"/>
          <w:i/>
          <w:sz w:val="24"/>
          <w:szCs w:val="24"/>
        </w:rPr>
        <w:t xml:space="preserve"> </w:t>
      </w:r>
      <w:r w:rsidR="000932FF" w:rsidRPr="004E1E3C">
        <w:rPr>
          <w:rFonts w:ascii="Times New Roman" w:hAnsi="Times New Roman" w:cs="Times New Roman"/>
          <w:i/>
          <w:sz w:val="24"/>
          <w:szCs w:val="24"/>
        </w:rPr>
        <w:t>Приемане на разчет на община Момчилград за 2023 г. в условията на неприет ДБ на Република България за 2023 г./РАЗЧЕТ/</w:t>
      </w:r>
    </w:p>
    <w:p w:rsidR="00680DDA" w:rsidRDefault="00680DDA" w:rsidP="00680DDA">
      <w:pPr>
        <w:tabs>
          <w:tab w:val="left" w:pos="720"/>
          <w:tab w:val="left" w:pos="4020"/>
        </w:tabs>
        <w:spacing w:after="0"/>
        <w:jc w:val="both"/>
        <w:outlineLvl w:val="0"/>
        <w:rPr>
          <w:rFonts w:ascii="Times New Roman" w:hAnsi="Times New Roman"/>
          <w:sz w:val="24"/>
          <w:szCs w:val="24"/>
        </w:rPr>
      </w:pPr>
      <w:r>
        <w:rPr>
          <w:rFonts w:ascii="Times New Roman" w:hAnsi="Times New Roman"/>
          <w:b/>
          <w:sz w:val="24"/>
          <w:szCs w:val="24"/>
        </w:rPr>
        <w:t>ВНОСИТЕЛ:</w:t>
      </w:r>
      <w:r>
        <w:rPr>
          <w:rFonts w:ascii="Times New Roman" w:hAnsi="Times New Roman"/>
          <w:sz w:val="24"/>
          <w:szCs w:val="24"/>
        </w:rPr>
        <w:t xml:space="preserve"> </w:t>
      </w:r>
      <w:proofErr w:type="spellStart"/>
      <w:r>
        <w:rPr>
          <w:rFonts w:ascii="Times New Roman" w:hAnsi="Times New Roman"/>
          <w:sz w:val="24"/>
          <w:szCs w:val="24"/>
        </w:rPr>
        <w:t>Илкнур</w:t>
      </w:r>
      <w:proofErr w:type="spellEnd"/>
      <w:r>
        <w:rPr>
          <w:rFonts w:ascii="Times New Roman" w:hAnsi="Times New Roman"/>
          <w:sz w:val="24"/>
          <w:szCs w:val="24"/>
        </w:rPr>
        <w:t xml:space="preserve"> Кязим</w:t>
      </w:r>
      <w:r>
        <w:rPr>
          <w:rFonts w:ascii="Times New Roman" w:hAnsi="Times New Roman"/>
          <w:b/>
          <w:sz w:val="24"/>
          <w:szCs w:val="24"/>
        </w:rPr>
        <w:t xml:space="preserve"> -</w:t>
      </w:r>
      <w:r>
        <w:rPr>
          <w:rFonts w:ascii="Times New Roman" w:hAnsi="Times New Roman"/>
          <w:sz w:val="24"/>
          <w:szCs w:val="24"/>
        </w:rPr>
        <w:t xml:space="preserve"> кмет на община Момчилград</w:t>
      </w:r>
    </w:p>
    <w:p w:rsidR="00680DDA" w:rsidRDefault="00680DDA" w:rsidP="00680DDA">
      <w:pPr>
        <w:tabs>
          <w:tab w:val="left" w:pos="567"/>
          <w:tab w:val="left" w:pos="1717"/>
        </w:tabs>
        <w:spacing w:after="0" w:line="240" w:lineRule="auto"/>
        <w:jc w:val="center"/>
        <w:rPr>
          <w:rFonts w:ascii="Times New Roman" w:eastAsia="Times New Roman" w:hAnsi="Times New Roman" w:cs="Times New Roman"/>
          <w:b/>
          <w:sz w:val="24"/>
          <w:szCs w:val="24"/>
        </w:rPr>
      </w:pPr>
    </w:p>
    <w:p w:rsidR="00680DDA" w:rsidRPr="003002AC" w:rsidRDefault="00680DDA" w:rsidP="001B062B">
      <w:pPr>
        <w:tabs>
          <w:tab w:val="left" w:pos="567"/>
          <w:tab w:val="left" w:pos="1717"/>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РЕШЕНИЕ №67 </w:t>
      </w:r>
    </w:p>
    <w:p w:rsidR="008221B5" w:rsidRPr="00D15130" w:rsidRDefault="008221B5" w:rsidP="008221B5">
      <w:pPr>
        <w:spacing w:after="0"/>
        <w:ind w:firstLine="708"/>
        <w:jc w:val="both"/>
        <w:rPr>
          <w:rFonts w:ascii="Times New Roman" w:hAnsi="Times New Roman" w:cs="Times New Roman"/>
          <w:b/>
          <w:sz w:val="24"/>
          <w:szCs w:val="24"/>
        </w:rPr>
      </w:pPr>
      <w:r w:rsidRPr="00D15130">
        <w:rPr>
          <w:rFonts w:ascii="Times New Roman" w:hAnsi="Times New Roman" w:cs="Times New Roman"/>
          <w:b/>
          <w:sz w:val="24"/>
          <w:szCs w:val="24"/>
        </w:rPr>
        <w:t xml:space="preserve">На основание </w:t>
      </w:r>
      <w:r w:rsidRPr="00D15130">
        <w:rPr>
          <w:rFonts w:ascii="Times New Roman" w:hAnsi="Times New Roman" w:cs="Times New Roman"/>
          <w:b/>
          <w:sz w:val="24"/>
          <w:szCs w:val="24"/>
          <w:lang w:val="ru-RU"/>
        </w:rPr>
        <w:t xml:space="preserve">чл. </w:t>
      </w:r>
      <w:proofErr w:type="gramStart"/>
      <w:r w:rsidRPr="00D15130">
        <w:rPr>
          <w:rFonts w:ascii="Times New Roman" w:hAnsi="Times New Roman" w:cs="Times New Roman"/>
          <w:b/>
          <w:sz w:val="24"/>
          <w:szCs w:val="24"/>
          <w:lang w:val="ru-RU"/>
        </w:rPr>
        <w:t>44, ал. 1, т. 8,</w:t>
      </w:r>
      <w:r w:rsidRPr="00D15130">
        <w:rPr>
          <w:rFonts w:ascii="Times New Roman" w:hAnsi="Times New Roman" w:cs="Times New Roman"/>
          <w:b/>
          <w:sz w:val="24"/>
          <w:szCs w:val="24"/>
        </w:rPr>
        <w:t> </w:t>
      </w:r>
      <w:r w:rsidRPr="00D15130">
        <w:rPr>
          <w:rFonts w:ascii="Times New Roman" w:hAnsi="Times New Roman" w:cs="Times New Roman"/>
          <w:b/>
          <w:sz w:val="24"/>
          <w:szCs w:val="24"/>
          <w:lang w:val="ru-RU"/>
        </w:rPr>
        <w:t xml:space="preserve"> чл. 21, ал. 1, т. 23</w:t>
      </w:r>
      <w:r w:rsidRPr="00D15130">
        <w:rPr>
          <w:rFonts w:ascii="Times New Roman" w:hAnsi="Times New Roman" w:cs="Times New Roman"/>
          <w:b/>
          <w:sz w:val="24"/>
          <w:szCs w:val="24"/>
        </w:rPr>
        <w:t> </w:t>
      </w:r>
      <w:r w:rsidRPr="00D15130">
        <w:rPr>
          <w:rFonts w:ascii="Times New Roman" w:hAnsi="Times New Roman" w:cs="Times New Roman"/>
          <w:b/>
          <w:sz w:val="24"/>
          <w:szCs w:val="24"/>
          <w:lang w:val="ru-RU"/>
        </w:rPr>
        <w:t xml:space="preserve"> и чл. 54, ал. 1 и ал. 2, чл. 27, ал. 4 и ал. 5 от ЗМСМА, чл. 10 от ПМС 7/2023 година за </w:t>
      </w:r>
      <w:proofErr w:type="spellStart"/>
      <w:r w:rsidRPr="00D15130">
        <w:rPr>
          <w:rFonts w:ascii="Times New Roman" w:hAnsi="Times New Roman" w:cs="Times New Roman"/>
          <w:b/>
          <w:sz w:val="24"/>
          <w:szCs w:val="24"/>
          <w:lang w:val="ru-RU"/>
        </w:rPr>
        <w:t>уреждане</w:t>
      </w:r>
      <w:proofErr w:type="spellEnd"/>
      <w:r w:rsidRPr="00D15130">
        <w:rPr>
          <w:rFonts w:ascii="Times New Roman" w:hAnsi="Times New Roman" w:cs="Times New Roman"/>
          <w:b/>
          <w:sz w:val="24"/>
          <w:szCs w:val="24"/>
          <w:lang w:val="ru-RU"/>
        </w:rPr>
        <w:t xml:space="preserve"> на </w:t>
      </w:r>
      <w:proofErr w:type="spellStart"/>
      <w:r w:rsidRPr="00D15130">
        <w:rPr>
          <w:rFonts w:ascii="Times New Roman" w:hAnsi="Times New Roman" w:cs="Times New Roman"/>
          <w:b/>
          <w:sz w:val="24"/>
          <w:szCs w:val="24"/>
          <w:lang w:val="ru-RU"/>
        </w:rPr>
        <w:t>бюджетните</w:t>
      </w:r>
      <w:proofErr w:type="spellEnd"/>
      <w:r w:rsidRPr="00D15130">
        <w:rPr>
          <w:rFonts w:ascii="Times New Roman" w:hAnsi="Times New Roman" w:cs="Times New Roman"/>
          <w:b/>
          <w:sz w:val="24"/>
          <w:szCs w:val="24"/>
          <w:lang w:val="ru-RU"/>
        </w:rPr>
        <w:t xml:space="preserve"> отношения </w:t>
      </w:r>
      <w:proofErr w:type="spellStart"/>
      <w:r w:rsidRPr="00D15130">
        <w:rPr>
          <w:rFonts w:ascii="Times New Roman" w:hAnsi="Times New Roman" w:cs="Times New Roman"/>
          <w:b/>
          <w:sz w:val="24"/>
          <w:szCs w:val="24"/>
          <w:lang w:val="ru-RU"/>
        </w:rPr>
        <w:t>през</w:t>
      </w:r>
      <w:proofErr w:type="spellEnd"/>
      <w:r w:rsidRPr="00D15130">
        <w:rPr>
          <w:rFonts w:ascii="Times New Roman" w:hAnsi="Times New Roman" w:cs="Times New Roman"/>
          <w:b/>
          <w:sz w:val="24"/>
          <w:szCs w:val="24"/>
          <w:lang w:val="ru-RU"/>
        </w:rPr>
        <w:t xml:space="preserve"> 2023 година </w:t>
      </w:r>
      <w:proofErr w:type="spellStart"/>
      <w:r w:rsidRPr="00D15130">
        <w:rPr>
          <w:rFonts w:ascii="Times New Roman" w:hAnsi="Times New Roman" w:cs="Times New Roman"/>
          <w:b/>
          <w:sz w:val="24"/>
          <w:szCs w:val="24"/>
          <w:lang w:val="ru-RU"/>
        </w:rPr>
        <w:t>във</w:t>
      </w:r>
      <w:proofErr w:type="spellEnd"/>
      <w:r w:rsidRPr="00D15130">
        <w:rPr>
          <w:rFonts w:ascii="Times New Roman" w:hAnsi="Times New Roman" w:cs="Times New Roman"/>
          <w:b/>
          <w:sz w:val="24"/>
          <w:szCs w:val="24"/>
          <w:lang w:val="ru-RU"/>
        </w:rPr>
        <w:t xml:space="preserve"> </w:t>
      </w:r>
      <w:proofErr w:type="spellStart"/>
      <w:r w:rsidRPr="00D15130">
        <w:rPr>
          <w:rFonts w:ascii="Times New Roman" w:hAnsi="Times New Roman" w:cs="Times New Roman"/>
          <w:b/>
          <w:sz w:val="24"/>
          <w:szCs w:val="24"/>
          <w:lang w:val="ru-RU"/>
        </w:rPr>
        <w:t>връзка</w:t>
      </w:r>
      <w:proofErr w:type="spellEnd"/>
      <w:r w:rsidRPr="00D15130">
        <w:rPr>
          <w:rFonts w:ascii="Times New Roman" w:hAnsi="Times New Roman" w:cs="Times New Roman"/>
          <w:b/>
          <w:sz w:val="24"/>
          <w:szCs w:val="24"/>
          <w:lang w:val="ru-RU"/>
        </w:rPr>
        <w:t xml:space="preserve"> с чл.6 от Закона </w:t>
      </w:r>
      <w:proofErr w:type="spellStart"/>
      <w:r w:rsidRPr="00D15130">
        <w:rPr>
          <w:rFonts w:ascii="Times New Roman" w:hAnsi="Times New Roman" w:cs="Times New Roman"/>
          <w:b/>
          <w:sz w:val="24"/>
          <w:szCs w:val="24"/>
          <w:lang w:val="ru-RU"/>
        </w:rPr>
        <w:t>прилагане</w:t>
      </w:r>
      <w:proofErr w:type="spellEnd"/>
      <w:r w:rsidRPr="00D15130">
        <w:rPr>
          <w:rFonts w:ascii="Times New Roman" w:hAnsi="Times New Roman" w:cs="Times New Roman"/>
          <w:b/>
          <w:sz w:val="24"/>
          <w:szCs w:val="24"/>
          <w:lang w:val="ru-RU"/>
        </w:rPr>
        <w:t xml:space="preserve"> </w:t>
      </w:r>
      <w:proofErr w:type="spellStart"/>
      <w:r w:rsidRPr="00D15130">
        <w:rPr>
          <w:rFonts w:ascii="Times New Roman" w:hAnsi="Times New Roman" w:cs="Times New Roman"/>
          <w:b/>
          <w:sz w:val="24"/>
          <w:szCs w:val="24"/>
          <w:lang w:val="ru-RU"/>
        </w:rPr>
        <w:t>разпоредбите</w:t>
      </w:r>
      <w:proofErr w:type="spellEnd"/>
      <w:r w:rsidRPr="00D15130">
        <w:rPr>
          <w:rFonts w:ascii="Times New Roman" w:hAnsi="Times New Roman" w:cs="Times New Roman"/>
          <w:b/>
          <w:sz w:val="24"/>
          <w:szCs w:val="24"/>
          <w:lang w:val="ru-RU"/>
        </w:rPr>
        <w:t xml:space="preserve"> на Закона за </w:t>
      </w:r>
      <w:proofErr w:type="spellStart"/>
      <w:r w:rsidRPr="00D15130">
        <w:rPr>
          <w:rFonts w:ascii="Times New Roman" w:hAnsi="Times New Roman" w:cs="Times New Roman"/>
          <w:b/>
          <w:sz w:val="24"/>
          <w:szCs w:val="24"/>
          <w:lang w:val="ru-RU"/>
        </w:rPr>
        <w:t>държавния</w:t>
      </w:r>
      <w:proofErr w:type="spellEnd"/>
      <w:r w:rsidRPr="00D15130">
        <w:rPr>
          <w:rFonts w:ascii="Times New Roman" w:hAnsi="Times New Roman" w:cs="Times New Roman"/>
          <w:b/>
          <w:sz w:val="24"/>
          <w:szCs w:val="24"/>
          <w:lang w:val="ru-RU"/>
        </w:rPr>
        <w:t xml:space="preserve"> бюджет на </w:t>
      </w:r>
      <w:proofErr w:type="spellStart"/>
      <w:r w:rsidRPr="00D15130">
        <w:rPr>
          <w:rFonts w:ascii="Times New Roman" w:hAnsi="Times New Roman" w:cs="Times New Roman"/>
          <w:b/>
          <w:sz w:val="24"/>
          <w:szCs w:val="24"/>
          <w:lang w:val="ru-RU"/>
        </w:rPr>
        <w:t>Република</w:t>
      </w:r>
      <w:proofErr w:type="spellEnd"/>
      <w:r w:rsidRPr="00D15130">
        <w:rPr>
          <w:rFonts w:ascii="Times New Roman" w:hAnsi="Times New Roman" w:cs="Times New Roman"/>
          <w:b/>
          <w:sz w:val="24"/>
          <w:szCs w:val="24"/>
          <w:lang w:val="ru-RU"/>
        </w:rPr>
        <w:t xml:space="preserve"> </w:t>
      </w:r>
      <w:proofErr w:type="spellStart"/>
      <w:r w:rsidRPr="00D15130">
        <w:rPr>
          <w:rFonts w:ascii="Times New Roman" w:hAnsi="Times New Roman" w:cs="Times New Roman"/>
          <w:b/>
          <w:sz w:val="24"/>
          <w:szCs w:val="24"/>
          <w:lang w:val="ru-RU"/>
        </w:rPr>
        <w:t>България</w:t>
      </w:r>
      <w:proofErr w:type="spellEnd"/>
      <w:proofErr w:type="gramEnd"/>
      <w:r w:rsidRPr="00D15130">
        <w:rPr>
          <w:rFonts w:ascii="Times New Roman" w:hAnsi="Times New Roman" w:cs="Times New Roman"/>
          <w:b/>
          <w:sz w:val="24"/>
          <w:szCs w:val="24"/>
          <w:lang w:val="ru-RU"/>
        </w:rPr>
        <w:t xml:space="preserve"> за 2022, Закона </w:t>
      </w:r>
      <w:proofErr w:type="gramStart"/>
      <w:r w:rsidRPr="00D15130">
        <w:rPr>
          <w:rFonts w:ascii="Times New Roman" w:hAnsi="Times New Roman" w:cs="Times New Roman"/>
          <w:b/>
          <w:sz w:val="24"/>
          <w:szCs w:val="24"/>
          <w:lang w:val="ru-RU"/>
        </w:rPr>
        <w:t>за</w:t>
      </w:r>
      <w:proofErr w:type="gramEnd"/>
      <w:r w:rsidRPr="00D15130">
        <w:rPr>
          <w:rFonts w:ascii="Times New Roman" w:hAnsi="Times New Roman" w:cs="Times New Roman"/>
          <w:b/>
          <w:sz w:val="24"/>
          <w:szCs w:val="24"/>
          <w:lang w:val="ru-RU"/>
        </w:rPr>
        <w:t xml:space="preserve"> бюджета на </w:t>
      </w:r>
      <w:proofErr w:type="spellStart"/>
      <w:r w:rsidRPr="00D15130">
        <w:rPr>
          <w:rFonts w:ascii="Times New Roman" w:hAnsi="Times New Roman" w:cs="Times New Roman"/>
          <w:b/>
          <w:sz w:val="24"/>
          <w:szCs w:val="24"/>
          <w:lang w:val="ru-RU"/>
        </w:rPr>
        <w:t>държавно</w:t>
      </w:r>
      <w:proofErr w:type="spellEnd"/>
      <w:r w:rsidRPr="00D15130">
        <w:rPr>
          <w:rFonts w:ascii="Times New Roman" w:hAnsi="Times New Roman" w:cs="Times New Roman"/>
          <w:b/>
          <w:sz w:val="24"/>
          <w:szCs w:val="24"/>
          <w:lang w:val="ru-RU"/>
        </w:rPr>
        <w:t xml:space="preserve"> </w:t>
      </w:r>
      <w:proofErr w:type="spellStart"/>
      <w:r w:rsidRPr="00D15130">
        <w:rPr>
          <w:rFonts w:ascii="Times New Roman" w:hAnsi="Times New Roman" w:cs="Times New Roman"/>
          <w:b/>
          <w:sz w:val="24"/>
          <w:szCs w:val="24"/>
          <w:lang w:val="ru-RU"/>
        </w:rPr>
        <w:t>обществено</w:t>
      </w:r>
      <w:proofErr w:type="spellEnd"/>
      <w:r w:rsidRPr="00D15130">
        <w:rPr>
          <w:rFonts w:ascii="Times New Roman" w:hAnsi="Times New Roman" w:cs="Times New Roman"/>
          <w:b/>
          <w:sz w:val="24"/>
          <w:szCs w:val="24"/>
          <w:lang w:val="ru-RU"/>
        </w:rPr>
        <w:t xml:space="preserve"> </w:t>
      </w:r>
      <w:proofErr w:type="spellStart"/>
      <w:r w:rsidRPr="00D15130">
        <w:rPr>
          <w:rFonts w:ascii="Times New Roman" w:hAnsi="Times New Roman" w:cs="Times New Roman"/>
          <w:b/>
          <w:sz w:val="24"/>
          <w:szCs w:val="24"/>
          <w:lang w:val="ru-RU"/>
        </w:rPr>
        <w:t>осигуряване</w:t>
      </w:r>
      <w:proofErr w:type="spellEnd"/>
      <w:r w:rsidRPr="00D15130">
        <w:rPr>
          <w:rFonts w:ascii="Times New Roman" w:hAnsi="Times New Roman" w:cs="Times New Roman"/>
          <w:b/>
          <w:sz w:val="24"/>
          <w:szCs w:val="24"/>
          <w:lang w:val="ru-RU"/>
        </w:rPr>
        <w:t xml:space="preserve"> за </w:t>
      </w:r>
      <w:smartTag w:uri="urn:schemas-microsoft-com:office:smarttags" w:element="metricconverter">
        <w:smartTagPr>
          <w:attr w:name="ProductID" w:val="2022 г"/>
        </w:smartTagPr>
        <w:r w:rsidRPr="00D15130">
          <w:rPr>
            <w:rFonts w:ascii="Times New Roman" w:hAnsi="Times New Roman" w:cs="Times New Roman"/>
            <w:b/>
            <w:sz w:val="24"/>
            <w:szCs w:val="24"/>
            <w:lang w:val="ru-RU"/>
          </w:rPr>
          <w:t>2022 г</w:t>
        </w:r>
      </w:smartTag>
      <w:r w:rsidRPr="00D15130">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Pr="00D15130">
        <w:rPr>
          <w:rFonts w:ascii="Times New Roman" w:hAnsi="Times New Roman" w:cs="Times New Roman"/>
          <w:b/>
          <w:sz w:val="24"/>
          <w:szCs w:val="24"/>
          <w:lang w:val="ru-RU"/>
        </w:rPr>
        <w:t xml:space="preserve">и Закона за </w:t>
      </w:r>
      <w:proofErr w:type="spellStart"/>
      <w:r w:rsidRPr="00D15130">
        <w:rPr>
          <w:rFonts w:ascii="Times New Roman" w:hAnsi="Times New Roman" w:cs="Times New Roman"/>
          <w:b/>
          <w:sz w:val="24"/>
          <w:szCs w:val="24"/>
          <w:lang w:val="ru-RU"/>
        </w:rPr>
        <w:t>Националната</w:t>
      </w:r>
      <w:proofErr w:type="spellEnd"/>
      <w:r w:rsidRPr="00D15130">
        <w:rPr>
          <w:rFonts w:ascii="Times New Roman" w:hAnsi="Times New Roman" w:cs="Times New Roman"/>
          <w:b/>
          <w:sz w:val="24"/>
          <w:szCs w:val="24"/>
          <w:lang w:val="ru-RU"/>
        </w:rPr>
        <w:t xml:space="preserve"> </w:t>
      </w:r>
      <w:proofErr w:type="spellStart"/>
      <w:r w:rsidRPr="00D15130">
        <w:rPr>
          <w:rFonts w:ascii="Times New Roman" w:hAnsi="Times New Roman" w:cs="Times New Roman"/>
          <w:b/>
          <w:sz w:val="24"/>
          <w:szCs w:val="24"/>
          <w:lang w:val="ru-RU"/>
        </w:rPr>
        <w:t>здравноосигурителна</w:t>
      </w:r>
      <w:proofErr w:type="spellEnd"/>
      <w:r w:rsidRPr="00D15130">
        <w:rPr>
          <w:rFonts w:ascii="Times New Roman" w:hAnsi="Times New Roman" w:cs="Times New Roman"/>
          <w:b/>
          <w:sz w:val="24"/>
          <w:szCs w:val="24"/>
          <w:lang w:val="ru-RU"/>
        </w:rPr>
        <w:t xml:space="preserve"> </w:t>
      </w:r>
      <w:proofErr w:type="spellStart"/>
      <w:r w:rsidRPr="00D15130">
        <w:rPr>
          <w:rFonts w:ascii="Times New Roman" w:hAnsi="Times New Roman" w:cs="Times New Roman"/>
          <w:b/>
          <w:sz w:val="24"/>
          <w:szCs w:val="24"/>
          <w:lang w:val="ru-RU"/>
        </w:rPr>
        <w:t>каса</w:t>
      </w:r>
      <w:proofErr w:type="spellEnd"/>
      <w:r w:rsidRPr="00D15130">
        <w:rPr>
          <w:rFonts w:ascii="Times New Roman" w:hAnsi="Times New Roman" w:cs="Times New Roman"/>
          <w:b/>
          <w:sz w:val="24"/>
          <w:szCs w:val="24"/>
          <w:lang w:val="ru-RU"/>
        </w:rPr>
        <w:t xml:space="preserve"> за</w:t>
      </w:r>
      <w:r w:rsidRPr="00D15130">
        <w:rPr>
          <w:rFonts w:ascii="Times New Roman" w:hAnsi="Times New Roman" w:cs="Times New Roman"/>
          <w:b/>
          <w:sz w:val="24"/>
          <w:szCs w:val="24"/>
        </w:rPr>
        <w:t> </w:t>
      </w:r>
      <w:r w:rsidRPr="00D15130">
        <w:rPr>
          <w:rFonts w:ascii="Times New Roman" w:hAnsi="Times New Roman" w:cs="Times New Roman"/>
          <w:b/>
          <w:sz w:val="24"/>
          <w:szCs w:val="24"/>
          <w:lang w:val="ru-RU"/>
        </w:rPr>
        <w:t xml:space="preserve">2022 г., </w:t>
      </w:r>
      <w:proofErr w:type="spellStart"/>
      <w:r w:rsidRPr="00D15130">
        <w:rPr>
          <w:rFonts w:ascii="Times New Roman" w:hAnsi="Times New Roman" w:cs="Times New Roman"/>
          <w:b/>
          <w:sz w:val="24"/>
          <w:szCs w:val="24"/>
          <w:lang w:val="ru-RU"/>
        </w:rPr>
        <w:t>Общински</w:t>
      </w:r>
      <w:proofErr w:type="spellEnd"/>
      <w:r w:rsidRPr="00D15130">
        <w:rPr>
          <w:rFonts w:ascii="Times New Roman" w:hAnsi="Times New Roman" w:cs="Times New Roman"/>
          <w:b/>
          <w:sz w:val="24"/>
          <w:szCs w:val="24"/>
          <w:lang w:val="ru-RU"/>
        </w:rPr>
        <w:t xml:space="preserve"> </w:t>
      </w:r>
      <w:proofErr w:type="spellStart"/>
      <w:r w:rsidRPr="00D15130">
        <w:rPr>
          <w:rFonts w:ascii="Times New Roman" w:hAnsi="Times New Roman" w:cs="Times New Roman"/>
          <w:b/>
          <w:sz w:val="24"/>
          <w:szCs w:val="24"/>
          <w:lang w:val="ru-RU"/>
        </w:rPr>
        <w:t>съвет</w:t>
      </w:r>
      <w:proofErr w:type="spellEnd"/>
      <w:r w:rsidRPr="00D15130">
        <w:rPr>
          <w:rFonts w:ascii="Times New Roman" w:hAnsi="Times New Roman" w:cs="Times New Roman"/>
          <w:b/>
          <w:sz w:val="24"/>
          <w:szCs w:val="24"/>
          <w:lang w:val="ru-RU"/>
        </w:rPr>
        <w:t xml:space="preserve"> – </w:t>
      </w:r>
      <w:proofErr w:type="spellStart"/>
      <w:r w:rsidRPr="00D15130">
        <w:rPr>
          <w:rFonts w:ascii="Times New Roman" w:hAnsi="Times New Roman" w:cs="Times New Roman"/>
          <w:b/>
          <w:sz w:val="24"/>
          <w:szCs w:val="24"/>
          <w:lang w:val="ru-RU"/>
        </w:rPr>
        <w:t>Момчилград</w:t>
      </w:r>
      <w:proofErr w:type="spellEnd"/>
      <w:r w:rsidRPr="00D15130">
        <w:rPr>
          <w:rFonts w:ascii="Times New Roman" w:hAnsi="Times New Roman" w:cs="Times New Roman"/>
          <w:b/>
          <w:sz w:val="24"/>
          <w:szCs w:val="24"/>
        </w:rPr>
        <w:t> реши:</w:t>
      </w:r>
    </w:p>
    <w:p w:rsidR="008221B5" w:rsidRPr="00D15130" w:rsidRDefault="008221B5" w:rsidP="008221B5">
      <w:pPr>
        <w:spacing w:after="0"/>
        <w:ind w:firstLine="708"/>
        <w:jc w:val="both"/>
        <w:rPr>
          <w:rFonts w:ascii="Times New Roman" w:hAnsi="Times New Roman" w:cs="Times New Roman"/>
          <w:sz w:val="24"/>
          <w:szCs w:val="24"/>
        </w:rPr>
      </w:pPr>
      <w:r w:rsidRPr="00D15130">
        <w:rPr>
          <w:rFonts w:ascii="Times New Roman" w:hAnsi="Times New Roman" w:cs="Times New Roman"/>
          <w:sz w:val="24"/>
          <w:szCs w:val="24"/>
        </w:rPr>
        <w:tab/>
      </w:r>
      <w:r w:rsidRPr="00D15130">
        <w:rPr>
          <w:rFonts w:ascii="Times New Roman" w:hAnsi="Times New Roman" w:cs="Times New Roman"/>
          <w:bCs/>
          <w:sz w:val="24"/>
          <w:szCs w:val="24"/>
        </w:rPr>
        <w:t>1</w:t>
      </w:r>
      <w:r w:rsidRPr="00D15130">
        <w:rPr>
          <w:rFonts w:ascii="Times New Roman" w:hAnsi="Times New Roman" w:cs="Times New Roman"/>
          <w:sz w:val="24"/>
          <w:szCs w:val="24"/>
        </w:rPr>
        <w:t xml:space="preserve">.Приема РАЗЧЕТА на община Момчилград за 2023 година до приемане на Закона за държавния бюджет на Република България за 2023 г. и приемане на бюджета на община Момчилград за </w:t>
      </w:r>
      <w:smartTag w:uri="urn:schemas-microsoft-com:office:smarttags" w:element="metricconverter">
        <w:smartTagPr>
          <w:attr w:name="ProductID" w:val="2023 г"/>
        </w:smartTagPr>
        <w:r w:rsidRPr="00D15130">
          <w:rPr>
            <w:rFonts w:ascii="Times New Roman" w:hAnsi="Times New Roman" w:cs="Times New Roman"/>
            <w:sz w:val="24"/>
            <w:szCs w:val="24"/>
          </w:rPr>
          <w:t>2023 г</w:t>
        </w:r>
      </w:smartTag>
      <w:r w:rsidRPr="00D15130">
        <w:rPr>
          <w:rFonts w:ascii="Times New Roman" w:hAnsi="Times New Roman" w:cs="Times New Roman"/>
          <w:sz w:val="24"/>
          <w:szCs w:val="24"/>
        </w:rPr>
        <w:t>., както следва:</w:t>
      </w:r>
    </w:p>
    <w:p w:rsidR="008221B5" w:rsidRPr="00D15130" w:rsidRDefault="008221B5" w:rsidP="008221B5">
      <w:pPr>
        <w:spacing w:after="0"/>
        <w:ind w:firstLine="708"/>
        <w:jc w:val="both"/>
        <w:rPr>
          <w:rFonts w:ascii="Times New Roman" w:hAnsi="Times New Roman" w:cs="Times New Roman"/>
          <w:sz w:val="24"/>
          <w:szCs w:val="24"/>
          <w:lang w:val="ru-RU"/>
        </w:rPr>
      </w:pPr>
      <w:r>
        <w:rPr>
          <w:rFonts w:ascii="Times New Roman" w:hAnsi="Times New Roman" w:cs="Times New Roman"/>
          <w:b/>
          <w:sz w:val="24"/>
          <w:szCs w:val="24"/>
        </w:rPr>
        <w:t xml:space="preserve">   </w:t>
      </w:r>
      <w:r w:rsidRPr="00D15130">
        <w:rPr>
          <w:rFonts w:ascii="Times New Roman" w:hAnsi="Times New Roman" w:cs="Times New Roman"/>
          <w:b/>
          <w:sz w:val="24"/>
          <w:szCs w:val="24"/>
        </w:rPr>
        <w:t>1.</w:t>
      </w:r>
      <w:proofErr w:type="spellStart"/>
      <w:r w:rsidRPr="00D15130">
        <w:rPr>
          <w:rFonts w:ascii="Times New Roman" w:hAnsi="Times New Roman" w:cs="Times New Roman"/>
          <w:b/>
          <w:sz w:val="24"/>
          <w:szCs w:val="24"/>
        </w:rPr>
        <w:t>1</w:t>
      </w:r>
      <w:proofErr w:type="spellEnd"/>
      <w:r w:rsidRPr="00D15130">
        <w:rPr>
          <w:rFonts w:ascii="Times New Roman" w:hAnsi="Times New Roman" w:cs="Times New Roman"/>
          <w:b/>
          <w:sz w:val="24"/>
          <w:szCs w:val="24"/>
        </w:rPr>
        <w:t>. ПО ПРИХОДИТЕ в размер на 23 851 177</w:t>
      </w:r>
      <w:r w:rsidRPr="00D15130">
        <w:rPr>
          <w:rFonts w:ascii="Times New Roman" w:hAnsi="Times New Roman" w:cs="Times New Roman"/>
          <w:b/>
          <w:sz w:val="24"/>
          <w:szCs w:val="24"/>
          <w:lang w:val="ru-RU"/>
        </w:rPr>
        <w:t xml:space="preserve"> </w:t>
      </w:r>
      <w:r w:rsidRPr="00D15130">
        <w:rPr>
          <w:rFonts w:ascii="Times New Roman" w:hAnsi="Times New Roman" w:cs="Times New Roman"/>
          <w:b/>
          <w:sz w:val="24"/>
          <w:szCs w:val="24"/>
        </w:rPr>
        <w:t>лева</w:t>
      </w:r>
      <w:r w:rsidRPr="00D15130">
        <w:rPr>
          <w:rFonts w:ascii="Times New Roman" w:hAnsi="Times New Roman" w:cs="Times New Roman"/>
          <w:sz w:val="24"/>
          <w:szCs w:val="24"/>
        </w:rPr>
        <w:t xml:space="preserve">, съгласно </w:t>
      </w:r>
      <w:r w:rsidRPr="00D15130">
        <w:rPr>
          <w:rFonts w:ascii="Times New Roman" w:hAnsi="Times New Roman" w:cs="Times New Roman"/>
          <w:i/>
          <w:sz w:val="24"/>
          <w:szCs w:val="24"/>
        </w:rPr>
        <w:t>Приложение  №1,</w:t>
      </w:r>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неразделна</w:t>
      </w:r>
      <w:proofErr w:type="spellEnd"/>
      <w:r w:rsidRPr="00D15130">
        <w:rPr>
          <w:rFonts w:ascii="Times New Roman" w:hAnsi="Times New Roman" w:cs="Times New Roman"/>
          <w:sz w:val="24"/>
          <w:szCs w:val="24"/>
          <w:lang w:val="ru-RU"/>
        </w:rPr>
        <w:t xml:space="preserve"> част от </w:t>
      </w:r>
      <w:proofErr w:type="spellStart"/>
      <w:r w:rsidRPr="00D15130">
        <w:rPr>
          <w:rFonts w:ascii="Times New Roman" w:hAnsi="Times New Roman" w:cs="Times New Roman"/>
          <w:sz w:val="24"/>
          <w:szCs w:val="24"/>
          <w:lang w:val="ru-RU"/>
        </w:rPr>
        <w:t>решението</w:t>
      </w:r>
      <w:proofErr w:type="spellEnd"/>
      <w:r w:rsidRPr="00D15130">
        <w:rPr>
          <w:rFonts w:ascii="Times New Roman" w:hAnsi="Times New Roman" w:cs="Times New Roman"/>
          <w:sz w:val="24"/>
          <w:szCs w:val="24"/>
        </w:rPr>
        <w:t>, в т.ч.:</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1.</w:t>
      </w:r>
      <w:proofErr w:type="spellStart"/>
      <w:r w:rsidRPr="00D15130">
        <w:rPr>
          <w:rFonts w:ascii="Times New Roman" w:hAnsi="Times New Roman" w:cs="Times New Roman"/>
          <w:sz w:val="24"/>
          <w:szCs w:val="24"/>
        </w:rPr>
        <w:t>1</w:t>
      </w:r>
      <w:proofErr w:type="spellEnd"/>
      <w:r w:rsidRPr="00D15130">
        <w:rPr>
          <w:rFonts w:ascii="Times New Roman" w:hAnsi="Times New Roman" w:cs="Times New Roman"/>
          <w:sz w:val="24"/>
          <w:szCs w:val="24"/>
        </w:rPr>
        <w:t xml:space="preserve">.1.Приходи за делегирани </w:t>
      </w:r>
      <w:r w:rsidRPr="00A6018F">
        <w:rPr>
          <w:rFonts w:ascii="Times New Roman" w:hAnsi="Times New Roman" w:cs="Times New Roman"/>
          <w:b/>
          <w:sz w:val="24"/>
          <w:szCs w:val="24"/>
        </w:rPr>
        <w:t>от държавата дейности</w:t>
      </w:r>
      <w:r w:rsidRPr="00D15130">
        <w:rPr>
          <w:rFonts w:ascii="Times New Roman" w:hAnsi="Times New Roman" w:cs="Times New Roman"/>
          <w:sz w:val="24"/>
          <w:szCs w:val="24"/>
        </w:rPr>
        <w:t xml:space="preserve">  в размер на 14 092 956 лева, /Приложение №1/в т.ч.:</w:t>
      </w:r>
    </w:p>
    <w:p w:rsidR="008221B5" w:rsidRPr="00D15130" w:rsidRDefault="008221B5" w:rsidP="008221B5">
      <w:pPr>
        <w:spacing w:after="0"/>
        <w:ind w:firstLine="720"/>
        <w:jc w:val="both"/>
        <w:rPr>
          <w:rFonts w:ascii="Times New Roman" w:hAnsi="Times New Roman" w:cs="Times New Roman"/>
          <w:sz w:val="24"/>
          <w:szCs w:val="24"/>
        </w:rPr>
      </w:pPr>
      <w:r w:rsidRPr="00D15130">
        <w:rPr>
          <w:rFonts w:ascii="Times New Roman" w:hAnsi="Times New Roman" w:cs="Times New Roman"/>
          <w:sz w:val="24"/>
          <w:szCs w:val="24"/>
          <w:lang w:val="ru-RU"/>
        </w:rPr>
        <w:t>1. О</w:t>
      </w:r>
      <w:proofErr w:type="spellStart"/>
      <w:r w:rsidRPr="00D15130">
        <w:rPr>
          <w:rFonts w:ascii="Times New Roman" w:hAnsi="Times New Roman" w:cs="Times New Roman"/>
          <w:sz w:val="24"/>
          <w:szCs w:val="24"/>
        </w:rPr>
        <w:t>бща</w:t>
      </w:r>
      <w:proofErr w:type="spellEnd"/>
      <w:r w:rsidRPr="00D15130">
        <w:rPr>
          <w:rFonts w:ascii="Times New Roman" w:hAnsi="Times New Roman" w:cs="Times New Roman"/>
          <w:sz w:val="24"/>
          <w:szCs w:val="24"/>
        </w:rPr>
        <w:t xml:space="preserve">  субсидия за делегирани от държавата дейности  в размер на 12 168 738 лева.</w:t>
      </w:r>
    </w:p>
    <w:p w:rsidR="008221B5" w:rsidRPr="00D15130" w:rsidRDefault="008221B5" w:rsidP="008221B5">
      <w:pPr>
        <w:spacing w:after="0"/>
        <w:ind w:firstLine="720"/>
        <w:jc w:val="both"/>
        <w:rPr>
          <w:rFonts w:ascii="Times New Roman" w:hAnsi="Times New Roman" w:cs="Times New Roman"/>
          <w:sz w:val="24"/>
          <w:szCs w:val="24"/>
        </w:rPr>
      </w:pPr>
      <w:r w:rsidRPr="00D15130">
        <w:rPr>
          <w:rFonts w:ascii="Times New Roman" w:hAnsi="Times New Roman" w:cs="Times New Roman"/>
          <w:sz w:val="24"/>
          <w:szCs w:val="24"/>
        </w:rPr>
        <w:t>2. Целева субсидия за капиталови разходи за делегирани държавни дейности  в размер на 60 380 лева.</w:t>
      </w:r>
    </w:p>
    <w:p w:rsidR="008221B5" w:rsidRPr="00D15130" w:rsidRDefault="008221B5" w:rsidP="008221B5">
      <w:pPr>
        <w:spacing w:after="0"/>
        <w:ind w:firstLine="720"/>
        <w:jc w:val="both"/>
        <w:rPr>
          <w:rFonts w:ascii="Times New Roman" w:hAnsi="Times New Roman" w:cs="Times New Roman"/>
          <w:sz w:val="24"/>
          <w:szCs w:val="24"/>
        </w:rPr>
      </w:pPr>
      <w:r w:rsidRPr="00D15130">
        <w:rPr>
          <w:rFonts w:ascii="Times New Roman" w:hAnsi="Times New Roman" w:cs="Times New Roman"/>
          <w:sz w:val="24"/>
          <w:szCs w:val="24"/>
        </w:rPr>
        <w:t>3. Възстановен трансфер в централния бюджет в размер на 11 797 лева.</w:t>
      </w:r>
    </w:p>
    <w:p w:rsidR="008221B5" w:rsidRPr="00D15130" w:rsidRDefault="008221B5" w:rsidP="008221B5">
      <w:pPr>
        <w:spacing w:after="0"/>
        <w:ind w:firstLine="720"/>
        <w:jc w:val="both"/>
        <w:rPr>
          <w:rFonts w:ascii="Times New Roman" w:hAnsi="Times New Roman" w:cs="Times New Roman"/>
          <w:sz w:val="24"/>
          <w:szCs w:val="24"/>
        </w:rPr>
      </w:pPr>
      <w:r w:rsidRPr="00D15130">
        <w:rPr>
          <w:rFonts w:ascii="Times New Roman" w:hAnsi="Times New Roman" w:cs="Times New Roman"/>
          <w:sz w:val="24"/>
          <w:szCs w:val="24"/>
        </w:rPr>
        <w:t xml:space="preserve">4. Собствени приходи на звената на делегиран бюджет – 14 530 лева. </w:t>
      </w:r>
    </w:p>
    <w:p w:rsidR="008221B5" w:rsidRPr="00D15130" w:rsidRDefault="008221B5" w:rsidP="008221B5">
      <w:pPr>
        <w:spacing w:after="0"/>
        <w:jc w:val="both"/>
        <w:rPr>
          <w:rFonts w:ascii="Times New Roman" w:hAnsi="Times New Roman" w:cs="Times New Roman"/>
          <w:i/>
          <w:color w:val="000000"/>
          <w:sz w:val="24"/>
          <w:szCs w:val="24"/>
        </w:rPr>
      </w:pPr>
      <w:r w:rsidRPr="00D15130">
        <w:rPr>
          <w:rFonts w:ascii="Times New Roman" w:hAnsi="Times New Roman" w:cs="Times New Roman"/>
          <w:sz w:val="24"/>
          <w:szCs w:val="24"/>
          <w:lang w:val="ru-RU"/>
        </w:rPr>
        <w:tab/>
        <w:t>5.</w:t>
      </w:r>
      <w:r w:rsidRPr="00D15130">
        <w:rPr>
          <w:rFonts w:ascii="Times New Roman" w:hAnsi="Times New Roman" w:cs="Times New Roman"/>
          <w:color w:val="000000"/>
          <w:sz w:val="24"/>
          <w:szCs w:val="24"/>
          <w:lang w:val="ru-RU"/>
        </w:rPr>
        <w:t xml:space="preserve"> </w:t>
      </w:r>
      <w:proofErr w:type="spellStart"/>
      <w:r w:rsidRPr="00D15130">
        <w:rPr>
          <w:rFonts w:ascii="Times New Roman" w:hAnsi="Times New Roman" w:cs="Times New Roman"/>
          <w:color w:val="000000"/>
          <w:sz w:val="24"/>
          <w:szCs w:val="24"/>
          <w:lang w:val="ru-RU"/>
        </w:rPr>
        <w:t>Финансиране</w:t>
      </w:r>
      <w:proofErr w:type="spellEnd"/>
      <w:r w:rsidRPr="00D15130">
        <w:rPr>
          <w:rFonts w:ascii="Times New Roman" w:hAnsi="Times New Roman" w:cs="Times New Roman"/>
          <w:color w:val="000000"/>
          <w:sz w:val="24"/>
          <w:szCs w:val="24"/>
          <w:lang w:val="ru-RU"/>
        </w:rPr>
        <w:t xml:space="preserve"> на </w:t>
      </w:r>
      <w:proofErr w:type="spellStart"/>
      <w:r w:rsidRPr="00D15130">
        <w:rPr>
          <w:rFonts w:ascii="Times New Roman" w:hAnsi="Times New Roman" w:cs="Times New Roman"/>
          <w:color w:val="000000"/>
          <w:sz w:val="24"/>
          <w:szCs w:val="24"/>
          <w:lang w:val="ru-RU"/>
        </w:rPr>
        <w:t>бюджетното</w:t>
      </w:r>
      <w:proofErr w:type="spellEnd"/>
      <w:r w:rsidRPr="00D15130">
        <w:rPr>
          <w:rFonts w:ascii="Times New Roman" w:hAnsi="Times New Roman" w:cs="Times New Roman"/>
          <w:color w:val="000000"/>
          <w:sz w:val="24"/>
          <w:szCs w:val="24"/>
          <w:lang w:val="ru-RU"/>
        </w:rPr>
        <w:t xml:space="preserve"> </w:t>
      </w:r>
      <w:proofErr w:type="spellStart"/>
      <w:r w:rsidRPr="00D15130">
        <w:rPr>
          <w:rFonts w:ascii="Times New Roman" w:hAnsi="Times New Roman" w:cs="Times New Roman"/>
          <w:color w:val="000000"/>
          <w:sz w:val="24"/>
          <w:szCs w:val="24"/>
          <w:lang w:val="ru-RU"/>
        </w:rPr>
        <w:t>салдо</w:t>
      </w:r>
      <w:proofErr w:type="spellEnd"/>
      <w:r w:rsidRPr="00D15130">
        <w:rPr>
          <w:rFonts w:ascii="Times New Roman" w:hAnsi="Times New Roman" w:cs="Times New Roman"/>
          <w:color w:val="000000"/>
          <w:sz w:val="24"/>
          <w:szCs w:val="24"/>
          <w:lang w:val="ru-RU"/>
        </w:rPr>
        <w:t xml:space="preserve"> – </w:t>
      </w:r>
      <w:r w:rsidRPr="00D15130">
        <w:rPr>
          <w:rFonts w:ascii="Times New Roman" w:hAnsi="Times New Roman" w:cs="Times New Roman"/>
          <w:color w:val="000000"/>
          <w:sz w:val="24"/>
          <w:szCs w:val="24"/>
        </w:rPr>
        <w:t>1 861 105</w:t>
      </w:r>
      <w:r w:rsidRPr="00D15130">
        <w:rPr>
          <w:rFonts w:ascii="Times New Roman" w:hAnsi="Times New Roman" w:cs="Times New Roman"/>
          <w:color w:val="000000"/>
          <w:sz w:val="24"/>
          <w:szCs w:val="24"/>
          <w:lang w:val="ru-RU"/>
        </w:rPr>
        <w:t xml:space="preserve"> лева от</w:t>
      </w:r>
      <w:r w:rsidRPr="00D15130">
        <w:rPr>
          <w:rFonts w:ascii="Times New Roman" w:hAnsi="Times New Roman" w:cs="Times New Roman"/>
          <w:color w:val="000000"/>
          <w:sz w:val="24"/>
          <w:szCs w:val="24"/>
        </w:rPr>
        <w:t xml:space="preserve"> преходен остатък  от </w:t>
      </w:r>
      <w:smartTag w:uri="urn:schemas-microsoft-com:office:smarttags" w:element="metricconverter">
        <w:smartTagPr>
          <w:attr w:name="ProductID" w:val="2022 г"/>
        </w:smartTagPr>
        <w:r w:rsidRPr="00D15130">
          <w:rPr>
            <w:rFonts w:ascii="Times New Roman" w:hAnsi="Times New Roman" w:cs="Times New Roman"/>
            <w:color w:val="000000"/>
            <w:sz w:val="24"/>
            <w:szCs w:val="24"/>
          </w:rPr>
          <w:t>2022 г</w:t>
        </w:r>
      </w:smartTag>
      <w:r w:rsidRPr="00D15130">
        <w:rPr>
          <w:rFonts w:ascii="Times New Roman" w:hAnsi="Times New Roman" w:cs="Times New Roman"/>
          <w:color w:val="000000"/>
          <w:sz w:val="24"/>
          <w:szCs w:val="24"/>
        </w:rPr>
        <w:t>., в т.ч. 959 033 лева за капиталови разходи /</w:t>
      </w:r>
      <w:r w:rsidRPr="00D15130">
        <w:rPr>
          <w:rFonts w:ascii="Times New Roman" w:hAnsi="Times New Roman" w:cs="Times New Roman"/>
          <w:i/>
          <w:color w:val="000000"/>
          <w:sz w:val="24"/>
          <w:szCs w:val="24"/>
        </w:rPr>
        <w:t>Приложения №1 и №2/.</w:t>
      </w:r>
    </w:p>
    <w:p w:rsidR="008221B5" w:rsidRPr="00D15130" w:rsidRDefault="008221B5" w:rsidP="008221B5">
      <w:pPr>
        <w:spacing w:after="0"/>
        <w:jc w:val="both"/>
        <w:rPr>
          <w:rFonts w:ascii="Times New Roman" w:hAnsi="Times New Roman" w:cs="Times New Roman"/>
          <w:sz w:val="24"/>
          <w:szCs w:val="24"/>
        </w:rPr>
      </w:pPr>
      <w:r w:rsidRPr="00D15130">
        <w:rPr>
          <w:rFonts w:ascii="Times New Roman" w:hAnsi="Times New Roman" w:cs="Times New Roman"/>
          <w:sz w:val="24"/>
          <w:szCs w:val="24"/>
        </w:rPr>
        <w:tab/>
      </w:r>
      <w:r>
        <w:rPr>
          <w:rFonts w:ascii="Times New Roman" w:hAnsi="Times New Roman" w:cs="Times New Roman"/>
          <w:sz w:val="24"/>
          <w:szCs w:val="24"/>
        </w:rPr>
        <w:t xml:space="preserve">   </w:t>
      </w:r>
      <w:r w:rsidRPr="00D15130">
        <w:rPr>
          <w:rFonts w:ascii="Times New Roman" w:hAnsi="Times New Roman" w:cs="Times New Roman"/>
          <w:sz w:val="24"/>
          <w:szCs w:val="24"/>
        </w:rPr>
        <w:t>1.</w:t>
      </w:r>
      <w:proofErr w:type="spellStart"/>
      <w:r w:rsidRPr="00D15130">
        <w:rPr>
          <w:rFonts w:ascii="Times New Roman" w:hAnsi="Times New Roman" w:cs="Times New Roman"/>
          <w:sz w:val="24"/>
          <w:szCs w:val="24"/>
        </w:rPr>
        <w:t>1</w:t>
      </w:r>
      <w:proofErr w:type="spellEnd"/>
      <w:r w:rsidRPr="00D15130">
        <w:rPr>
          <w:rFonts w:ascii="Times New Roman" w:hAnsi="Times New Roman" w:cs="Times New Roman"/>
          <w:sz w:val="24"/>
          <w:szCs w:val="24"/>
        </w:rPr>
        <w:t xml:space="preserve">.2.Приходи </w:t>
      </w:r>
      <w:r w:rsidRPr="00A6018F">
        <w:rPr>
          <w:rFonts w:ascii="Times New Roman" w:hAnsi="Times New Roman" w:cs="Times New Roman"/>
          <w:b/>
          <w:sz w:val="24"/>
          <w:szCs w:val="24"/>
        </w:rPr>
        <w:t>за местни дейности</w:t>
      </w:r>
      <w:r w:rsidRPr="00D15130">
        <w:rPr>
          <w:rFonts w:ascii="Times New Roman" w:hAnsi="Times New Roman" w:cs="Times New Roman"/>
          <w:sz w:val="24"/>
          <w:szCs w:val="24"/>
        </w:rPr>
        <w:t xml:space="preserve"> и </w:t>
      </w:r>
      <w:proofErr w:type="spellStart"/>
      <w:r w:rsidRPr="00D15130">
        <w:rPr>
          <w:rFonts w:ascii="Times New Roman" w:hAnsi="Times New Roman" w:cs="Times New Roman"/>
          <w:sz w:val="24"/>
          <w:szCs w:val="24"/>
        </w:rPr>
        <w:t>дофинансиране</w:t>
      </w:r>
      <w:proofErr w:type="spellEnd"/>
      <w:r w:rsidRPr="00D15130">
        <w:rPr>
          <w:rFonts w:ascii="Times New Roman" w:hAnsi="Times New Roman" w:cs="Times New Roman"/>
          <w:sz w:val="24"/>
          <w:szCs w:val="24"/>
        </w:rPr>
        <w:t xml:space="preserve"> на държавни дейности в размер на 9 758 221 лева </w:t>
      </w:r>
      <w:r w:rsidRPr="00D15130">
        <w:rPr>
          <w:rFonts w:ascii="Times New Roman" w:hAnsi="Times New Roman" w:cs="Times New Roman"/>
          <w:i/>
          <w:sz w:val="24"/>
          <w:szCs w:val="24"/>
        </w:rPr>
        <w:t>/Приложение №1/,</w:t>
      </w:r>
      <w:r w:rsidRPr="00D15130">
        <w:rPr>
          <w:rFonts w:ascii="Times New Roman" w:hAnsi="Times New Roman" w:cs="Times New Roman"/>
          <w:sz w:val="24"/>
          <w:szCs w:val="24"/>
        </w:rPr>
        <w:t xml:space="preserve"> в т.ч.:</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D15130">
        <w:rPr>
          <w:rFonts w:ascii="Times New Roman" w:hAnsi="Times New Roman" w:cs="Times New Roman"/>
          <w:sz w:val="24"/>
          <w:szCs w:val="24"/>
          <w:lang w:val="ru-RU"/>
        </w:rPr>
        <w:t xml:space="preserve">1.1.2.1. </w:t>
      </w:r>
      <w:r w:rsidRPr="00D15130">
        <w:rPr>
          <w:rFonts w:ascii="Times New Roman" w:hAnsi="Times New Roman" w:cs="Times New Roman"/>
          <w:sz w:val="24"/>
          <w:szCs w:val="24"/>
        </w:rPr>
        <w:t>Данъчни приходи в размер на 1 119 000 лева.</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D15130">
        <w:rPr>
          <w:rFonts w:ascii="Times New Roman" w:hAnsi="Times New Roman" w:cs="Times New Roman"/>
          <w:sz w:val="24"/>
          <w:szCs w:val="24"/>
          <w:lang w:val="ru-RU"/>
        </w:rPr>
        <w:t>1.1.2.2. Н</w:t>
      </w:r>
      <w:proofErr w:type="spellStart"/>
      <w:r w:rsidRPr="00D15130">
        <w:rPr>
          <w:rFonts w:ascii="Times New Roman" w:hAnsi="Times New Roman" w:cs="Times New Roman"/>
          <w:sz w:val="24"/>
          <w:szCs w:val="24"/>
        </w:rPr>
        <w:t>еданъчни</w:t>
      </w:r>
      <w:proofErr w:type="spellEnd"/>
      <w:r w:rsidRPr="00D15130">
        <w:rPr>
          <w:rFonts w:ascii="Times New Roman" w:hAnsi="Times New Roman" w:cs="Times New Roman"/>
          <w:sz w:val="24"/>
          <w:szCs w:val="24"/>
        </w:rPr>
        <w:t xml:space="preserve"> приходи  в размер на  1 756 000 лева.</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D15130">
        <w:rPr>
          <w:rFonts w:ascii="Times New Roman" w:hAnsi="Times New Roman" w:cs="Times New Roman"/>
          <w:sz w:val="24"/>
          <w:szCs w:val="24"/>
          <w:lang w:val="ru-RU"/>
        </w:rPr>
        <w:t xml:space="preserve">1.1.2.3. Трансфер за </w:t>
      </w:r>
      <w:proofErr w:type="spellStart"/>
      <w:r w:rsidRPr="00D15130">
        <w:rPr>
          <w:rFonts w:ascii="Times New Roman" w:hAnsi="Times New Roman" w:cs="Times New Roman"/>
          <w:sz w:val="24"/>
          <w:szCs w:val="24"/>
          <w:lang w:val="ru-RU"/>
        </w:rPr>
        <w:t>местни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дейности</w:t>
      </w:r>
      <w:proofErr w:type="spellEnd"/>
      <w:r w:rsidRPr="00D15130">
        <w:rPr>
          <w:rFonts w:ascii="Times New Roman" w:hAnsi="Times New Roman" w:cs="Times New Roman"/>
          <w:sz w:val="24"/>
          <w:szCs w:val="24"/>
          <w:lang w:val="ru-RU"/>
        </w:rPr>
        <w:t xml:space="preserve"> </w:t>
      </w:r>
      <w:r w:rsidRPr="00D15130">
        <w:rPr>
          <w:rFonts w:ascii="Times New Roman" w:hAnsi="Times New Roman" w:cs="Times New Roman"/>
          <w:sz w:val="24"/>
          <w:szCs w:val="24"/>
        </w:rPr>
        <w:t>от ЦБ  в размер на 1 980 800 лева, в т.ч.:</w:t>
      </w:r>
    </w:p>
    <w:p w:rsidR="008221B5" w:rsidRPr="00D15130" w:rsidRDefault="008221B5" w:rsidP="008221B5">
      <w:pPr>
        <w:spacing w:after="0"/>
        <w:ind w:firstLine="720"/>
        <w:jc w:val="both"/>
        <w:rPr>
          <w:rFonts w:ascii="Times New Roman" w:hAnsi="Times New Roman" w:cs="Times New Roman"/>
          <w:sz w:val="24"/>
          <w:szCs w:val="24"/>
          <w:lang w:val="ru-RU"/>
        </w:rPr>
      </w:pPr>
      <w:r w:rsidRPr="00D15130">
        <w:rPr>
          <w:rFonts w:ascii="Times New Roman" w:hAnsi="Times New Roman" w:cs="Times New Roman"/>
          <w:sz w:val="24"/>
          <w:szCs w:val="24"/>
        </w:rPr>
        <w:tab/>
      </w:r>
      <w:r w:rsidRPr="00D15130">
        <w:rPr>
          <w:rFonts w:ascii="Times New Roman" w:hAnsi="Times New Roman" w:cs="Times New Roman"/>
          <w:sz w:val="24"/>
          <w:szCs w:val="24"/>
          <w:lang w:val="ru-RU"/>
        </w:rPr>
        <w:t xml:space="preserve">1.1.2.3.1. Обща </w:t>
      </w:r>
      <w:proofErr w:type="spellStart"/>
      <w:r w:rsidRPr="00D15130">
        <w:rPr>
          <w:rFonts w:ascii="Times New Roman" w:hAnsi="Times New Roman" w:cs="Times New Roman"/>
          <w:sz w:val="24"/>
          <w:szCs w:val="24"/>
          <w:lang w:val="ru-RU"/>
        </w:rPr>
        <w:t>изравнителна</w:t>
      </w:r>
      <w:proofErr w:type="spellEnd"/>
      <w:r w:rsidRPr="00D15130">
        <w:rPr>
          <w:rFonts w:ascii="Times New Roman" w:hAnsi="Times New Roman" w:cs="Times New Roman"/>
          <w:sz w:val="24"/>
          <w:szCs w:val="24"/>
          <w:lang w:val="ru-RU"/>
        </w:rPr>
        <w:t xml:space="preserve"> субсидия в размер на 1 687 800 </w:t>
      </w:r>
      <w:proofErr w:type="spellStart"/>
      <w:r w:rsidRPr="00D15130">
        <w:rPr>
          <w:rFonts w:ascii="Times New Roman" w:hAnsi="Times New Roman" w:cs="Times New Roman"/>
          <w:sz w:val="24"/>
          <w:szCs w:val="24"/>
          <w:lang w:val="ru-RU"/>
        </w:rPr>
        <w:t>лв</w:t>
      </w:r>
      <w:proofErr w:type="spellEnd"/>
      <w:r w:rsidRPr="00D15130">
        <w:rPr>
          <w:rFonts w:ascii="Times New Roman" w:hAnsi="Times New Roman" w:cs="Times New Roman"/>
          <w:sz w:val="24"/>
          <w:szCs w:val="24"/>
          <w:lang w:val="ru-RU"/>
        </w:rPr>
        <w:t>.</w:t>
      </w:r>
    </w:p>
    <w:p w:rsidR="008221B5" w:rsidRPr="00D15130" w:rsidRDefault="008221B5" w:rsidP="008221B5">
      <w:pPr>
        <w:spacing w:after="0"/>
        <w:ind w:left="720" w:firstLine="720"/>
        <w:jc w:val="both"/>
        <w:rPr>
          <w:rFonts w:ascii="Times New Roman" w:hAnsi="Times New Roman" w:cs="Times New Roman"/>
          <w:sz w:val="24"/>
          <w:szCs w:val="24"/>
          <w:lang w:val="ru-RU"/>
        </w:rPr>
      </w:pPr>
      <w:r w:rsidRPr="00D15130">
        <w:rPr>
          <w:rFonts w:ascii="Times New Roman" w:hAnsi="Times New Roman" w:cs="Times New Roman"/>
          <w:sz w:val="24"/>
          <w:szCs w:val="24"/>
          <w:lang w:val="ru-RU"/>
        </w:rPr>
        <w:t xml:space="preserve">1.1.2.3.2. Трансфер за </w:t>
      </w:r>
      <w:proofErr w:type="spellStart"/>
      <w:r w:rsidRPr="00D15130">
        <w:rPr>
          <w:rFonts w:ascii="Times New Roman" w:hAnsi="Times New Roman" w:cs="Times New Roman"/>
          <w:sz w:val="24"/>
          <w:szCs w:val="24"/>
          <w:lang w:val="ru-RU"/>
        </w:rPr>
        <w:t>зимно</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поддържане</w:t>
      </w:r>
      <w:proofErr w:type="spellEnd"/>
      <w:r w:rsidRPr="00D15130">
        <w:rPr>
          <w:rFonts w:ascii="Times New Roman" w:hAnsi="Times New Roman" w:cs="Times New Roman"/>
          <w:sz w:val="24"/>
          <w:szCs w:val="24"/>
          <w:lang w:val="ru-RU"/>
        </w:rPr>
        <w:t xml:space="preserve"> и </w:t>
      </w:r>
      <w:proofErr w:type="spellStart"/>
      <w:r w:rsidRPr="00D15130">
        <w:rPr>
          <w:rFonts w:ascii="Times New Roman" w:hAnsi="Times New Roman" w:cs="Times New Roman"/>
          <w:sz w:val="24"/>
          <w:szCs w:val="24"/>
          <w:lang w:val="ru-RU"/>
        </w:rPr>
        <w:t>снегопочистване</w:t>
      </w:r>
      <w:proofErr w:type="spellEnd"/>
      <w:r w:rsidRPr="00D15130">
        <w:rPr>
          <w:rFonts w:ascii="Times New Roman" w:hAnsi="Times New Roman" w:cs="Times New Roman"/>
          <w:sz w:val="24"/>
          <w:szCs w:val="24"/>
          <w:lang w:val="ru-RU"/>
        </w:rPr>
        <w:t xml:space="preserve"> – 293 000 </w:t>
      </w:r>
      <w:proofErr w:type="spellStart"/>
      <w:r w:rsidRPr="00D15130">
        <w:rPr>
          <w:rFonts w:ascii="Times New Roman" w:hAnsi="Times New Roman" w:cs="Times New Roman"/>
          <w:sz w:val="24"/>
          <w:szCs w:val="24"/>
          <w:lang w:val="ru-RU"/>
        </w:rPr>
        <w:t>лв</w:t>
      </w:r>
      <w:proofErr w:type="spellEnd"/>
      <w:r w:rsidRPr="00D15130">
        <w:rPr>
          <w:rFonts w:ascii="Times New Roman" w:hAnsi="Times New Roman" w:cs="Times New Roman"/>
          <w:sz w:val="24"/>
          <w:szCs w:val="24"/>
          <w:lang w:val="ru-RU"/>
        </w:rPr>
        <w:t>.</w:t>
      </w:r>
    </w:p>
    <w:p w:rsidR="008221B5" w:rsidRPr="00D15130" w:rsidRDefault="008221B5" w:rsidP="008221B5">
      <w:pPr>
        <w:spacing w:after="0"/>
        <w:ind w:firstLine="708"/>
        <w:jc w:val="both"/>
        <w:rPr>
          <w:rFonts w:ascii="Times New Roman" w:hAnsi="Times New Roman" w:cs="Times New Roman"/>
          <w:i/>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1.</w:t>
      </w:r>
      <w:proofErr w:type="spellStart"/>
      <w:r w:rsidRPr="00D15130">
        <w:rPr>
          <w:rFonts w:ascii="Times New Roman" w:hAnsi="Times New Roman" w:cs="Times New Roman"/>
          <w:sz w:val="24"/>
          <w:szCs w:val="24"/>
        </w:rPr>
        <w:t>1</w:t>
      </w:r>
      <w:proofErr w:type="spellEnd"/>
      <w:r w:rsidRPr="00D15130">
        <w:rPr>
          <w:rFonts w:ascii="Times New Roman" w:hAnsi="Times New Roman" w:cs="Times New Roman"/>
          <w:sz w:val="24"/>
          <w:szCs w:val="24"/>
        </w:rPr>
        <w:t xml:space="preserve">.2.4. Целева субсидия за капиталови разходи в местни дейности  в размер на 2 562 620 лева  </w:t>
      </w:r>
      <w:r w:rsidRPr="00D15130">
        <w:rPr>
          <w:rFonts w:ascii="Times New Roman" w:hAnsi="Times New Roman" w:cs="Times New Roman"/>
          <w:i/>
          <w:sz w:val="24"/>
          <w:szCs w:val="24"/>
        </w:rPr>
        <w:t xml:space="preserve">/Приложения №1 и №2/. </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1.</w:t>
      </w:r>
      <w:proofErr w:type="spellStart"/>
      <w:r w:rsidRPr="00D15130">
        <w:rPr>
          <w:rFonts w:ascii="Times New Roman" w:hAnsi="Times New Roman" w:cs="Times New Roman"/>
          <w:sz w:val="24"/>
          <w:szCs w:val="24"/>
        </w:rPr>
        <w:t>1</w:t>
      </w:r>
      <w:proofErr w:type="spellEnd"/>
      <w:r w:rsidRPr="00D15130">
        <w:rPr>
          <w:rFonts w:ascii="Times New Roman" w:hAnsi="Times New Roman" w:cs="Times New Roman"/>
          <w:sz w:val="24"/>
          <w:szCs w:val="24"/>
        </w:rPr>
        <w:t>.2.5. Трансфери между бюджети – /-/ 853 706 лева.</w:t>
      </w:r>
    </w:p>
    <w:p w:rsidR="008221B5" w:rsidRPr="00D15130" w:rsidRDefault="008221B5" w:rsidP="008221B5">
      <w:pPr>
        <w:spacing w:after="0"/>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15130">
        <w:rPr>
          <w:rFonts w:ascii="Times New Roman" w:hAnsi="Times New Roman" w:cs="Times New Roman"/>
          <w:sz w:val="24"/>
          <w:szCs w:val="24"/>
          <w:lang w:val="ru-RU"/>
        </w:rPr>
        <w:t xml:space="preserve">1.1.2.6. </w:t>
      </w:r>
      <w:proofErr w:type="spellStart"/>
      <w:r w:rsidRPr="00D15130">
        <w:rPr>
          <w:rFonts w:ascii="Times New Roman" w:hAnsi="Times New Roman" w:cs="Times New Roman"/>
          <w:sz w:val="24"/>
          <w:szCs w:val="24"/>
          <w:lang w:val="ru-RU"/>
        </w:rPr>
        <w:t>Временни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безлихвени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заеми</w:t>
      </w:r>
      <w:proofErr w:type="spellEnd"/>
      <w:r w:rsidRPr="00D15130">
        <w:rPr>
          <w:rFonts w:ascii="Times New Roman" w:hAnsi="Times New Roman" w:cs="Times New Roman"/>
          <w:sz w:val="24"/>
          <w:szCs w:val="24"/>
          <w:lang w:val="ru-RU"/>
        </w:rPr>
        <w:t xml:space="preserve"> /-/ </w:t>
      </w:r>
      <w:r w:rsidRPr="00D15130">
        <w:rPr>
          <w:rFonts w:ascii="Times New Roman" w:hAnsi="Times New Roman" w:cs="Times New Roman"/>
          <w:sz w:val="24"/>
          <w:szCs w:val="24"/>
        </w:rPr>
        <w:t>300 000</w:t>
      </w:r>
      <w:r w:rsidRPr="00D15130">
        <w:rPr>
          <w:rFonts w:ascii="Times New Roman" w:hAnsi="Times New Roman" w:cs="Times New Roman"/>
          <w:sz w:val="24"/>
          <w:szCs w:val="24"/>
          <w:lang w:val="ru-RU"/>
        </w:rPr>
        <w:t xml:space="preserve"> лева, </w:t>
      </w:r>
      <w:r w:rsidRPr="00D15130">
        <w:rPr>
          <w:rFonts w:ascii="Times New Roman" w:hAnsi="Times New Roman" w:cs="Times New Roman"/>
          <w:i/>
          <w:sz w:val="24"/>
          <w:szCs w:val="24"/>
        </w:rPr>
        <w:t>/Приложение №5/</w:t>
      </w:r>
      <w:r w:rsidRPr="00D15130">
        <w:rPr>
          <w:rFonts w:ascii="Times New Roman" w:hAnsi="Times New Roman" w:cs="Times New Roman"/>
          <w:sz w:val="24"/>
          <w:szCs w:val="24"/>
        </w:rPr>
        <w:t xml:space="preserve"> </w:t>
      </w:r>
      <w:r w:rsidRPr="00D15130">
        <w:rPr>
          <w:rFonts w:ascii="Times New Roman" w:hAnsi="Times New Roman" w:cs="Times New Roman"/>
          <w:sz w:val="24"/>
          <w:szCs w:val="24"/>
          <w:lang w:val="ru-RU"/>
        </w:rPr>
        <w:t xml:space="preserve">в </w:t>
      </w:r>
      <w:proofErr w:type="spellStart"/>
      <w:r w:rsidRPr="00D15130">
        <w:rPr>
          <w:rFonts w:ascii="Times New Roman" w:hAnsi="Times New Roman" w:cs="Times New Roman"/>
          <w:sz w:val="24"/>
          <w:szCs w:val="24"/>
          <w:lang w:val="ru-RU"/>
        </w:rPr>
        <w:t>т.ч</w:t>
      </w:r>
      <w:proofErr w:type="spellEnd"/>
      <w:r w:rsidRPr="00D15130">
        <w:rPr>
          <w:rFonts w:ascii="Times New Roman" w:hAnsi="Times New Roman" w:cs="Times New Roman"/>
          <w:sz w:val="24"/>
          <w:szCs w:val="24"/>
          <w:lang w:val="ru-RU"/>
        </w:rPr>
        <w:t>.:</w:t>
      </w:r>
    </w:p>
    <w:p w:rsidR="008221B5" w:rsidRPr="00D15130" w:rsidRDefault="008221B5" w:rsidP="008221B5">
      <w:pPr>
        <w:spacing w:after="0"/>
        <w:ind w:firstLine="708"/>
        <w:jc w:val="both"/>
        <w:rPr>
          <w:rFonts w:ascii="Times New Roman" w:hAnsi="Times New Roman" w:cs="Times New Roman"/>
          <w:sz w:val="24"/>
          <w:szCs w:val="24"/>
        </w:rPr>
      </w:pPr>
      <w:r w:rsidRPr="00D15130">
        <w:rPr>
          <w:rFonts w:ascii="Times New Roman" w:hAnsi="Times New Roman" w:cs="Times New Roman"/>
          <w:sz w:val="24"/>
          <w:szCs w:val="24"/>
        </w:rPr>
        <w:t xml:space="preserve">- предоставяне на временен безлихвен заем от бюджета на сметките за средства от Европейския съюз за реализация на проекти, финансирани по оперативните програми –  1 096 158 лева със знак “-”, </w:t>
      </w:r>
      <w:proofErr w:type="spellStart"/>
      <w:r w:rsidRPr="00D15130">
        <w:rPr>
          <w:rFonts w:ascii="Times New Roman" w:hAnsi="Times New Roman" w:cs="Times New Roman"/>
          <w:sz w:val="24"/>
          <w:szCs w:val="24"/>
          <w:lang w:val="ru-RU"/>
        </w:rPr>
        <w:t>предоставени</w:t>
      </w:r>
      <w:proofErr w:type="spellEnd"/>
      <w:r w:rsidRPr="00D15130">
        <w:rPr>
          <w:rFonts w:ascii="Times New Roman" w:hAnsi="Times New Roman" w:cs="Times New Roman"/>
          <w:sz w:val="24"/>
          <w:szCs w:val="24"/>
        </w:rPr>
        <w:t xml:space="preserve"> заеми лева, в т.ч.   за проект „</w:t>
      </w:r>
      <w:proofErr w:type="spellStart"/>
      <w:r w:rsidRPr="00D15130">
        <w:rPr>
          <w:rFonts w:ascii="Times New Roman" w:hAnsi="Times New Roman" w:cs="Times New Roman"/>
          <w:sz w:val="24"/>
          <w:szCs w:val="24"/>
        </w:rPr>
        <w:t>Патронажна</w:t>
      </w:r>
      <w:proofErr w:type="spellEnd"/>
      <w:r w:rsidRPr="00D15130">
        <w:rPr>
          <w:rFonts w:ascii="Times New Roman" w:hAnsi="Times New Roman" w:cs="Times New Roman"/>
          <w:sz w:val="24"/>
          <w:szCs w:val="24"/>
        </w:rPr>
        <w:t xml:space="preserve"> </w:t>
      </w:r>
      <w:proofErr w:type="spellStart"/>
      <w:r w:rsidRPr="00D15130">
        <w:rPr>
          <w:rFonts w:ascii="Times New Roman" w:hAnsi="Times New Roman" w:cs="Times New Roman"/>
          <w:sz w:val="24"/>
          <w:szCs w:val="24"/>
        </w:rPr>
        <w:t>грижа+</w:t>
      </w:r>
      <w:proofErr w:type="spellEnd"/>
      <w:r w:rsidRPr="00D15130">
        <w:rPr>
          <w:rFonts w:ascii="Times New Roman" w:hAnsi="Times New Roman" w:cs="Times New Roman"/>
          <w:sz w:val="24"/>
          <w:szCs w:val="24"/>
        </w:rPr>
        <w:t>” – 32 450 лева, за проект „Приеми ме” – 1 848 лева, за проект „Топъл обяд в община Момчилград” – 758 272 лева, за проект „Мерки за справяне с пандемията”– 23 728 лева,  за проект „Грижа в дома” – 279 860 лева;</w:t>
      </w:r>
    </w:p>
    <w:p w:rsidR="008221B5" w:rsidRPr="00D15130" w:rsidRDefault="008221B5" w:rsidP="008221B5">
      <w:pPr>
        <w:spacing w:after="0"/>
        <w:ind w:firstLine="708"/>
        <w:jc w:val="both"/>
        <w:rPr>
          <w:rFonts w:ascii="Times New Roman" w:hAnsi="Times New Roman" w:cs="Times New Roman"/>
          <w:sz w:val="24"/>
          <w:szCs w:val="24"/>
        </w:rPr>
      </w:pPr>
      <w:r w:rsidRPr="00D15130">
        <w:rPr>
          <w:rFonts w:ascii="Times New Roman" w:hAnsi="Times New Roman" w:cs="Times New Roman"/>
          <w:sz w:val="24"/>
          <w:szCs w:val="24"/>
        </w:rPr>
        <w:t xml:space="preserve">- възстановени заеми в бюджета от сметката за средства от ЕС в размер на </w:t>
      </w:r>
      <w:r w:rsidRPr="00D15130">
        <w:rPr>
          <w:rFonts w:ascii="Times New Roman" w:hAnsi="Times New Roman" w:cs="Times New Roman"/>
          <w:sz w:val="24"/>
          <w:szCs w:val="24"/>
          <w:lang w:val="ru-RU"/>
        </w:rPr>
        <w:t>796 158</w:t>
      </w:r>
      <w:r w:rsidRPr="00D15130">
        <w:rPr>
          <w:rFonts w:ascii="Times New Roman" w:hAnsi="Times New Roman" w:cs="Times New Roman"/>
          <w:sz w:val="24"/>
          <w:szCs w:val="24"/>
        </w:rPr>
        <w:t xml:space="preserve"> лева. </w:t>
      </w:r>
    </w:p>
    <w:p w:rsidR="008221B5" w:rsidRPr="00D15130" w:rsidRDefault="008221B5" w:rsidP="008221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 xml:space="preserve">  1.</w:t>
      </w:r>
      <w:proofErr w:type="spellStart"/>
      <w:r w:rsidRPr="00D15130">
        <w:rPr>
          <w:rFonts w:ascii="Times New Roman" w:hAnsi="Times New Roman" w:cs="Times New Roman"/>
          <w:sz w:val="24"/>
          <w:szCs w:val="24"/>
        </w:rPr>
        <w:t>1</w:t>
      </w:r>
      <w:proofErr w:type="spellEnd"/>
      <w:r w:rsidRPr="00D15130">
        <w:rPr>
          <w:rFonts w:ascii="Times New Roman" w:hAnsi="Times New Roman" w:cs="Times New Roman"/>
          <w:sz w:val="24"/>
          <w:szCs w:val="24"/>
        </w:rPr>
        <w:t xml:space="preserve">.2.7. Финансиране 3 493 507 лева, в т.ч.: </w:t>
      </w:r>
    </w:p>
    <w:p w:rsidR="008221B5" w:rsidRPr="00D15130" w:rsidRDefault="008221B5" w:rsidP="008221B5">
      <w:pPr>
        <w:spacing w:after="0"/>
        <w:ind w:firstLine="708"/>
        <w:jc w:val="both"/>
        <w:rPr>
          <w:rFonts w:ascii="Times New Roman" w:hAnsi="Times New Roman" w:cs="Times New Roman"/>
          <w:position w:val="2"/>
          <w:sz w:val="24"/>
          <w:szCs w:val="24"/>
        </w:rPr>
      </w:pPr>
      <w:r w:rsidRPr="00D15130">
        <w:rPr>
          <w:rFonts w:ascii="Times New Roman" w:hAnsi="Times New Roman" w:cs="Times New Roman"/>
          <w:position w:val="2"/>
          <w:sz w:val="24"/>
          <w:szCs w:val="24"/>
        </w:rPr>
        <w:t>- /-/ 195 420 лв. – отчисления и  такси  по чл.60 и чл.64 от Закона за управление на отпадъците към РИОСВ – Хасково;</w:t>
      </w:r>
    </w:p>
    <w:p w:rsidR="008221B5" w:rsidRPr="00D15130" w:rsidRDefault="008221B5" w:rsidP="008221B5">
      <w:pPr>
        <w:spacing w:after="0"/>
        <w:ind w:firstLine="708"/>
        <w:jc w:val="both"/>
        <w:rPr>
          <w:rFonts w:ascii="Times New Roman" w:hAnsi="Times New Roman" w:cs="Times New Roman"/>
          <w:sz w:val="24"/>
          <w:szCs w:val="24"/>
        </w:rPr>
      </w:pPr>
      <w:r w:rsidRPr="00D15130">
        <w:rPr>
          <w:rFonts w:ascii="Times New Roman" w:hAnsi="Times New Roman" w:cs="Times New Roman"/>
          <w:position w:val="2"/>
          <w:sz w:val="24"/>
          <w:szCs w:val="24"/>
        </w:rPr>
        <w:t>- 20 000  лева  - възстановена  временна финансова помощ  от МИГ – Момчилград;</w:t>
      </w:r>
    </w:p>
    <w:p w:rsidR="008221B5" w:rsidRPr="00D15130" w:rsidRDefault="008221B5" w:rsidP="008221B5">
      <w:pPr>
        <w:spacing w:after="0"/>
        <w:ind w:firstLine="708"/>
        <w:jc w:val="both"/>
        <w:rPr>
          <w:rFonts w:ascii="Times New Roman" w:hAnsi="Times New Roman" w:cs="Times New Roman"/>
          <w:sz w:val="24"/>
          <w:szCs w:val="24"/>
        </w:rPr>
      </w:pPr>
      <w:r w:rsidRPr="00D15130">
        <w:rPr>
          <w:rFonts w:ascii="Times New Roman" w:hAnsi="Times New Roman" w:cs="Times New Roman"/>
          <w:sz w:val="24"/>
          <w:szCs w:val="24"/>
        </w:rPr>
        <w:t>- преходен остатък от  2022 г</w:t>
      </w:r>
      <w:r>
        <w:rPr>
          <w:rFonts w:ascii="Times New Roman" w:hAnsi="Times New Roman" w:cs="Times New Roman"/>
          <w:sz w:val="24"/>
          <w:szCs w:val="24"/>
        </w:rPr>
        <w:t>.</w:t>
      </w:r>
      <w:r w:rsidRPr="00D15130">
        <w:rPr>
          <w:rFonts w:ascii="Times New Roman" w:hAnsi="Times New Roman" w:cs="Times New Roman"/>
          <w:sz w:val="24"/>
          <w:szCs w:val="24"/>
        </w:rPr>
        <w:t xml:space="preserve"> – 3 668 927 лева, разпределени в </w:t>
      </w:r>
      <w:r w:rsidRPr="00D15130">
        <w:rPr>
          <w:rFonts w:ascii="Times New Roman" w:hAnsi="Times New Roman" w:cs="Times New Roman"/>
          <w:i/>
          <w:sz w:val="24"/>
          <w:szCs w:val="24"/>
        </w:rPr>
        <w:t>Приложение № 4</w:t>
      </w:r>
      <w:r w:rsidRPr="00D15130">
        <w:rPr>
          <w:rFonts w:ascii="Times New Roman" w:hAnsi="Times New Roman" w:cs="Times New Roman"/>
          <w:sz w:val="24"/>
          <w:szCs w:val="24"/>
        </w:rPr>
        <w:t>,  в т.ч. за капиталови разходи – 347 367 лева.</w:t>
      </w:r>
    </w:p>
    <w:p w:rsidR="008221B5" w:rsidRPr="00D15130" w:rsidRDefault="008221B5" w:rsidP="008221B5">
      <w:pPr>
        <w:spacing w:after="0"/>
        <w:ind w:firstLine="720"/>
        <w:jc w:val="both"/>
        <w:rPr>
          <w:rFonts w:ascii="Times New Roman" w:hAnsi="Times New Roman" w:cs="Times New Roman"/>
          <w:sz w:val="24"/>
          <w:szCs w:val="24"/>
        </w:rPr>
      </w:pPr>
      <w:r w:rsidRPr="00D15130">
        <w:rPr>
          <w:rFonts w:ascii="Times New Roman" w:hAnsi="Times New Roman" w:cs="Times New Roman"/>
          <w:b/>
          <w:sz w:val="24"/>
          <w:szCs w:val="24"/>
        </w:rPr>
        <w:t>1.2.ПО РАЗХОДИТЕ  в размер на 23 851 177</w:t>
      </w:r>
      <w:r w:rsidRPr="00D15130">
        <w:rPr>
          <w:rFonts w:ascii="Times New Roman" w:hAnsi="Times New Roman" w:cs="Times New Roman"/>
          <w:b/>
          <w:sz w:val="24"/>
          <w:szCs w:val="24"/>
          <w:lang w:val="ru-RU"/>
        </w:rPr>
        <w:t xml:space="preserve"> </w:t>
      </w:r>
      <w:r w:rsidRPr="00D15130">
        <w:rPr>
          <w:rFonts w:ascii="Times New Roman" w:hAnsi="Times New Roman" w:cs="Times New Roman"/>
          <w:b/>
          <w:sz w:val="24"/>
          <w:szCs w:val="24"/>
        </w:rPr>
        <w:t>лева</w:t>
      </w:r>
      <w:r w:rsidRPr="00D15130">
        <w:rPr>
          <w:rFonts w:ascii="Times New Roman" w:hAnsi="Times New Roman" w:cs="Times New Roman"/>
          <w:sz w:val="24"/>
          <w:szCs w:val="24"/>
        </w:rPr>
        <w:t xml:space="preserve">,  разпределени по функции, дейности, параграфи и численост на персонала съгласно </w:t>
      </w:r>
      <w:r w:rsidRPr="00D15130">
        <w:rPr>
          <w:rFonts w:ascii="Times New Roman" w:hAnsi="Times New Roman" w:cs="Times New Roman"/>
          <w:i/>
          <w:sz w:val="24"/>
          <w:szCs w:val="24"/>
        </w:rPr>
        <w:t>Приложения  №1, №2 и №3,</w:t>
      </w:r>
      <w:r w:rsidRPr="00D15130">
        <w:rPr>
          <w:rFonts w:ascii="Times New Roman" w:hAnsi="Times New Roman" w:cs="Times New Roman"/>
          <w:sz w:val="24"/>
          <w:szCs w:val="24"/>
        </w:rPr>
        <w:t xml:space="preserve">  </w:t>
      </w:r>
      <w:proofErr w:type="spellStart"/>
      <w:r w:rsidRPr="00D15130">
        <w:rPr>
          <w:rFonts w:ascii="Times New Roman" w:hAnsi="Times New Roman" w:cs="Times New Roman"/>
          <w:sz w:val="24"/>
          <w:szCs w:val="24"/>
          <w:lang w:val="ru-RU"/>
        </w:rPr>
        <w:t>неразделна</w:t>
      </w:r>
      <w:proofErr w:type="spellEnd"/>
      <w:r w:rsidRPr="00D15130">
        <w:rPr>
          <w:rFonts w:ascii="Times New Roman" w:hAnsi="Times New Roman" w:cs="Times New Roman"/>
          <w:sz w:val="24"/>
          <w:szCs w:val="24"/>
          <w:lang w:val="ru-RU"/>
        </w:rPr>
        <w:t xml:space="preserve"> част от </w:t>
      </w:r>
      <w:proofErr w:type="spellStart"/>
      <w:r w:rsidRPr="00D15130">
        <w:rPr>
          <w:rFonts w:ascii="Times New Roman" w:hAnsi="Times New Roman" w:cs="Times New Roman"/>
          <w:sz w:val="24"/>
          <w:szCs w:val="24"/>
          <w:lang w:val="ru-RU"/>
        </w:rPr>
        <w:t>решението</w:t>
      </w:r>
      <w:proofErr w:type="spellEnd"/>
      <w:r w:rsidRPr="00D15130">
        <w:rPr>
          <w:rFonts w:ascii="Times New Roman" w:hAnsi="Times New Roman" w:cs="Times New Roman"/>
          <w:sz w:val="24"/>
          <w:szCs w:val="24"/>
          <w:lang w:val="ru-RU"/>
        </w:rPr>
        <w:t xml:space="preserve">, </w:t>
      </w:r>
      <w:r w:rsidRPr="00D15130">
        <w:rPr>
          <w:rFonts w:ascii="Times New Roman" w:hAnsi="Times New Roman" w:cs="Times New Roman"/>
          <w:sz w:val="24"/>
          <w:szCs w:val="24"/>
        </w:rPr>
        <w:t>в т. ч.:</w:t>
      </w:r>
    </w:p>
    <w:p w:rsidR="008221B5" w:rsidRPr="00D15130" w:rsidRDefault="008221B5" w:rsidP="008221B5">
      <w:pPr>
        <w:spacing w:after="0"/>
        <w:jc w:val="both"/>
        <w:rPr>
          <w:rFonts w:ascii="Times New Roman" w:hAnsi="Times New Roman" w:cs="Times New Roman"/>
          <w:sz w:val="24"/>
          <w:szCs w:val="24"/>
        </w:rPr>
      </w:pPr>
      <w:r w:rsidRPr="00D15130">
        <w:rPr>
          <w:rFonts w:ascii="Times New Roman" w:hAnsi="Times New Roman" w:cs="Times New Roman"/>
          <w:sz w:val="24"/>
          <w:szCs w:val="24"/>
        </w:rPr>
        <w:tab/>
      </w:r>
      <w:r>
        <w:rPr>
          <w:rFonts w:ascii="Times New Roman" w:hAnsi="Times New Roman" w:cs="Times New Roman"/>
          <w:sz w:val="24"/>
          <w:szCs w:val="24"/>
        </w:rPr>
        <w:t xml:space="preserve">   </w:t>
      </w:r>
      <w:r w:rsidRPr="00D15130">
        <w:rPr>
          <w:rFonts w:ascii="Times New Roman" w:hAnsi="Times New Roman" w:cs="Times New Roman"/>
          <w:sz w:val="24"/>
          <w:szCs w:val="24"/>
        </w:rPr>
        <w:t>1.2.1.За делегирани държавни дейности  в размер на 14 092 956 лева, в т.ч. капиталови разходи – 1 019 413 лева.</w:t>
      </w:r>
    </w:p>
    <w:p w:rsidR="008221B5" w:rsidRPr="00D15130" w:rsidRDefault="008221B5" w:rsidP="008221B5">
      <w:pPr>
        <w:spacing w:after="0"/>
        <w:jc w:val="both"/>
        <w:rPr>
          <w:rFonts w:ascii="Times New Roman" w:hAnsi="Times New Roman" w:cs="Times New Roman"/>
          <w:sz w:val="24"/>
          <w:szCs w:val="24"/>
        </w:rPr>
      </w:pPr>
      <w:r w:rsidRPr="00D15130">
        <w:rPr>
          <w:rFonts w:ascii="Times New Roman" w:hAnsi="Times New Roman" w:cs="Times New Roman"/>
          <w:sz w:val="24"/>
          <w:szCs w:val="24"/>
        </w:rPr>
        <w:tab/>
      </w:r>
      <w:r>
        <w:rPr>
          <w:rFonts w:ascii="Times New Roman" w:hAnsi="Times New Roman" w:cs="Times New Roman"/>
          <w:sz w:val="24"/>
          <w:szCs w:val="24"/>
        </w:rPr>
        <w:t xml:space="preserve">   </w:t>
      </w:r>
      <w:r w:rsidRPr="00D15130">
        <w:rPr>
          <w:rFonts w:ascii="Times New Roman" w:hAnsi="Times New Roman" w:cs="Times New Roman"/>
          <w:sz w:val="24"/>
          <w:szCs w:val="24"/>
        </w:rPr>
        <w:t>1.2.</w:t>
      </w:r>
      <w:proofErr w:type="spellStart"/>
      <w:r w:rsidRPr="00D15130">
        <w:rPr>
          <w:rFonts w:ascii="Times New Roman" w:hAnsi="Times New Roman" w:cs="Times New Roman"/>
          <w:sz w:val="24"/>
          <w:szCs w:val="24"/>
        </w:rPr>
        <w:t>2</w:t>
      </w:r>
      <w:proofErr w:type="spellEnd"/>
      <w:r w:rsidRPr="00D15130">
        <w:rPr>
          <w:rFonts w:ascii="Times New Roman" w:hAnsi="Times New Roman" w:cs="Times New Roman"/>
          <w:sz w:val="24"/>
          <w:szCs w:val="24"/>
        </w:rPr>
        <w:t>.</w:t>
      </w:r>
      <w:proofErr w:type="spellStart"/>
      <w:r w:rsidRPr="00D15130">
        <w:rPr>
          <w:rFonts w:ascii="Times New Roman" w:hAnsi="Times New Roman" w:cs="Times New Roman"/>
          <w:sz w:val="24"/>
          <w:szCs w:val="24"/>
        </w:rPr>
        <w:t>Дофинансиране</w:t>
      </w:r>
      <w:proofErr w:type="spellEnd"/>
      <w:r w:rsidRPr="00D15130">
        <w:rPr>
          <w:rFonts w:ascii="Times New Roman" w:hAnsi="Times New Roman" w:cs="Times New Roman"/>
          <w:sz w:val="24"/>
          <w:szCs w:val="24"/>
        </w:rPr>
        <w:t xml:space="preserve"> в държавните дейности със средства от собствени приходи и обща изравнителна субсидия за местни дейности – 373 524 лева /</w:t>
      </w:r>
      <w:proofErr w:type="spellStart"/>
      <w:r w:rsidRPr="00A6018F">
        <w:rPr>
          <w:rFonts w:ascii="Times New Roman" w:hAnsi="Times New Roman" w:cs="Times New Roman"/>
          <w:i/>
          <w:sz w:val="24"/>
          <w:szCs w:val="24"/>
        </w:rPr>
        <w:t>Приложениe</w:t>
      </w:r>
      <w:proofErr w:type="spellEnd"/>
      <w:r w:rsidRPr="00A6018F">
        <w:rPr>
          <w:rFonts w:ascii="Times New Roman" w:hAnsi="Times New Roman" w:cs="Times New Roman"/>
          <w:i/>
          <w:sz w:val="24"/>
          <w:szCs w:val="24"/>
        </w:rPr>
        <w:t xml:space="preserve"> №1/,</w:t>
      </w:r>
      <w:r w:rsidRPr="00D15130">
        <w:rPr>
          <w:rFonts w:ascii="Times New Roman" w:hAnsi="Times New Roman" w:cs="Times New Roman"/>
          <w:sz w:val="24"/>
          <w:szCs w:val="24"/>
        </w:rPr>
        <w:t xml:space="preserve"> в т.ч.:</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1.2.</w:t>
      </w:r>
      <w:proofErr w:type="spellStart"/>
      <w:r w:rsidRPr="00D15130">
        <w:rPr>
          <w:rFonts w:ascii="Times New Roman" w:hAnsi="Times New Roman" w:cs="Times New Roman"/>
          <w:sz w:val="24"/>
          <w:szCs w:val="24"/>
        </w:rPr>
        <w:t>2</w:t>
      </w:r>
      <w:proofErr w:type="spellEnd"/>
      <w:r w:rsidRPr="00D15130">
        <w:rPr>
          <w:rFonts w:ascii="Times New Roman" w:hAnsi="Times New Roman" w:cs="Times New Roman"/>
          <w:sz w:val="24"/>
          <w:szCs w:val="24"/>
        </w:rPr>
        <w:t>.1. за функция “Образование” 242 524 лева, в т.ч. 115 000 лева за д.дейност „Детски градини”, 112 524 лева за д.дейност „Неспециализирани  училища” и 15 000 лева за Център за подкрепа на личностно развитие с численост 1 щ.бр.</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1.2.</w:t>
      </w:r>
      <w:proofErr w:type="spellStart"/>
      <w:r w:rsidRPr="00D15130">
        <w:rPr>
          <w:rFonts w:ascii="Times New Roman" w:hAnsi="Times New Roman" w:cs="Times New Roman"/>
          <w:sz w:val="24"/>
          <w:szCs w:val="24"/>
        </w:rPr>
        <w:t>2</w:t>
      </w:r>
      <w:proofErr w:type="spellEnd"/>
      <w:r w:rsidRPr="00D15130">
        <w:rPr>
          <w:rFonts w:ascii="Times New Roman" w:hAnsi="Times New Roman" w:cs="Times New Roman"/>
          <w:sz w:val="24"/>
          <w:szCs w:val="24"/>
        </w:rPr>
        <w:t>.2. за функция “Общи държавни служби” 120 000 лева за делегирана държавна дейност „Общинска администрация”.</w:t>
      </w:r>
    </w:p>
    <w:p w:rsidR="008221B5" w:rsidRPr="00D15130" w:rsidRDefault="008221B5" w:rsidP="008221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1.2.</w:t>
      </w:r>
      <w:proofErr w:type="spellStart"/>
      <w:r w:rsidRPr="00D15130">
        <w:rPr>
          <w:rFonts w:ascii="Times New Roman" w:hAnsi="Times New Roman" w:cs="Times New Roman"/>
          <w:sz w:val="24"/>
          <w:szCs w:val="24"/>
        </w:rPr>
        <w:t>2</w:t>
      </w:r>
      <w:proofErr w:type="spellEnd"/>
      <w:r w:rsidRPr="00D15130">
        <w:rPr>
          <w:rFonts w:ascii="Times New Roman" w:hAnsi="Times New Roman" w:cs="Times New Roman"/>
          <w:sz w:val="24"/>
          <w:szCs w:val="24"/>
        </w:rPr>
        <w:t>.3. за функция “Здравеопазване” - 11 000 лева за делегирана държавна дейност „Здравни кабинети в детски градини и училища” с численост 0,5 щ.бр.</w:t>
      </w:r>
    </w:p>
    <w:p w:rsidR="008221B5" w:rsidRPr="00D15130" w:rsidRDefault="008221B5" w:rsidP="008221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1.2.3.За местни дейности  в размер на 9 384 697  лева, в т.ч.:</w:t>
      </w:r>
    </w:p>
    <w:p w:rsidR="008221B5" w:rsidRPr="00A6018F" w:rsidRDefault="008221B5" w:rsidP="008221B5">
      <w:pPr>
        <w:spacing w:after="0"/>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1.2.3.1. Капиталови разходи в размер на 2 909 987 лв</w:t>
      </w:r>
      <w:r>
        <w:rPr>
          <w:rFonts w:ascii="Times New Roman" w:hAnsi="Times New Roman" w:cs="Times New Roman"/>
          <w:sz w:val="24"/>
          <w:szCs w:val="24"/>
        </w:rPr>
        <w:t>.</w:t>
      </w:r>
      <w:r w:rsidRPr="00D15130">
        <w:rPr>
          <w:rFonts w:ascii="Times New Roman" w:hAnsi="Times New Roman" w:cs="Times New Roman"/>
          <w:sz w:val="24"/>
          <w:szCs w:val="24"/>
        </w:rPr>
        <w:t>/</w:t>
      </w:r>
      <w:r w:rsidRPr="00A6018F">
        <w:rPr>
          <w:rFonts w:ascii="Times New Roman" w:hAnsi="Times New Roman" w:cs="Times New Roman"/>
          <w:i/>
          <w:sz w:val="24"/>
          <w:szCs w:val="24"/>
        </w:rPr>
        <w:t>Приложения №1, №2 и №3/.</w:t>
      </w:r>
    </w:p>
    <w:p w:rsidR="008221B5" w:rsidRPr="00D15130" w:rsidRDefault="008221B5" w:rsidP="008221B5">
      <w:pPr>
        <w:spacing w:after="0"/>
        <w:jc w:val="both"/>
        <w:rPr>
          <w:rFonts w:ascii="Times New Roman" w:hAnsi="Times New Roman" w:cs="Times New Roman"/>
          <w:sz w:val="24"/>
          <w:szCs w:val="24"/>
        </w:rPr>
      </w:pPr>
      <w:r w:rsidRPr="00D15130">
        <w:rPr>
          <w:rFonts w:ascii="Times New Roman" w:hAnsi="Times New Roman" w:cs="Times New Roman"/>
          <w:sz w:val="24"/>
          <w:szCs w:val="24"/>
        </w:rPr>
        <w:tab/>
      </w:r>
      <w:r>
        <w:rPr>
          <w:rFonts w:ascii="Times New Roman" w:hAnsi="Times New Roman" w:cs="Times New Roman"/>
          <w:sz w:val="24"/>
          <w:szCs w:val="24"/>
        </w:rPr>
        <w:t xml:space="preserve">   </w:t>
      </w:r>
      <w:r w:rsidRPr="00D15130">
        <w:rPr>
          <w:rFonts w:ascii="Times New Roman" w:hAnsi="Times New Roman" w:cs="Times New Roman"/>
          <w:sz w:val="24"/>
          <w:szCs w:val="24"/>
        </w:rPr>
        <w:t>1.2.3.2. Резерв за непредвидени и неотложни разходи – 300 000 лева.</w:t>
      </w:r>
    </w:p>
    <w:p w:rsidR="008221B5" w:rsidRPr="00D15130" w:rsidRDefault="008221B5" w:rsidP="008221B5">
      <w:pPr>
        <w:spacing w:after="0"/>
        <w:ind w:firstLine="720"/>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Pr="00D15130">
        <w:rPr>
          <w:rFonts w:ascii="Times New Roman" w:hAnsi="Times New Roman" w:cs="Times New Roman"/>
          <w:sz w:val="24"/>
          <w:szCs w:val="24"/>
        </w:rPr>
        <w:t>1.2.3.</w:t>
      </w:r>
      <w:proofErr w:type="spellStart"/>
      <w:r w:rsidRPr="00D15130">
        <w:rPr>
          <w:rFonts w:ascii="Times New Roman" w:hAnsi="Times New Roman" w:cs="Times New Roman"/>
          <w:sz w:val="24"/>
          <w:szCs w:val="24"/>
        </w:rPr>
        <w:t>3</w:t>
      </w:r>
      <w:proofErr w:type="spellEnd"/>
      <w:r w:rsidRPr="00D15130">
        <w:rPr>
          <w:rFonts w:ascii="Times New Roman" w:hAnsi="Times New Roman" w:cs="Times New Roman"/>
          <w:sz w:val="24"/>
          <w:szCs w:val="24"/>
        </w:rPr>
        <w:t>.</w:t>
      </w:r>
      <w:proofErr w:type="spellStart"/>
      <w:r w:rsidRPr="00D15130">
        <w:rPr>
          <w:rFonts w:ascii="Times New Roman" w:hAnsi="Times New Roman" w:cs="Times New Roman"/>
          <w:sz w:val="24"/>
          <w:szCs w:val="24"/>
          <w:lang w:val="ru-RU"/>
        </w:rPr>
        <w:t>Утвърждава</w:t>
      </w:r>
      <w:proofErr w:type="spellEnd"/>
      <w:r w:rsidRPr="00D15130">
        <w:rPr>
          <w:rFonts w:ascii="Times New Roman" w:hAnsi="Times New Roman" w:cs="Times New Roman"/>
          <w:sz w:val="24"/>
          <w:szCs w:val="24"/>
          <w:lang w:val="ru-RU"/>
        </w:rPr>
        <w:t xml:space="preserve"> размера на </w:t>
      </w:r>
      <w:proofErr w:type="spellStart"/>
      <w:r w:rsidRPr="00D15130">
        <w:rPr>
          <w:rFonts w:ascii="Times New Roman" w:hAnsi="Times New Roman" w:cs="Times New Roman"/>
          <w:sz w:val="24"/>
          <w:szCs w:val="24"/>
          <w:lang w:val="ru-RU"/>
        </w:rPr>
        <w:t>просрочените</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вземания</w:t>
      </w:r>
      <w:proofErr w:type="spellEnd"/>
      <w:r w:rsidRPr="00D15130">
        <w:rPr>
          <w:rFonts w:ascii="Times New Roman" w:hAnsi="Times New Roman" w:cs="Times New Roman"/>
          <w:sz w:val="24"/>
          <w:szCs w:val="24"/>
          <w:lang w:val="ru-RU"/>
        </w:rPr>
        <w:t xml:space="preserve"> за </w:t>
      </w:r>
      <w:proofErr w:type="spellStart"/>
      <w:r w:rsidRPr="00D15130">
        <w:rPr>
          <w:rFonts w:ascii="Times New Roman" w:hAnsi="Times New Roman" w:cs="Times New Roman"/>
          <w:sz w:val="24"/>
          <w:szCs w:val="24"/>
          <w:lang w:val="ru-RU"/>
        </w:rPr>
        <w:t>събиране</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през</w:t>
      </w:r>
      <w:proofErr w:type="spellEnd"/>
      <w:r w:rsidRPr="00D15130">
        <w:rPr>
          <w:rFonts w:ascii="Times New Roman" w:hAnsi="Times New Roman" w:cs="Times New Roman"/>
          <w:sz w:val="24"/>
          <w:szCs w:val="24"/>
          <w:lang w:val="ru-RU"/>
        </w:rPr>
        <w:t xml:space="preserve"> 2023 година в размер на </w:t>
      </w:r>
      <w:r w:rsidRPr="00D15130">
        <w:rPr>
          <w:rFonts w:ascii="Times New Roman" w:hAnsi="Times New Roman" w:cs="Times New Roman"/>
          <w:sz w:val="24"/>
          <w:szCs w:val="24"/>
        </w:rPr>
        <w:t>130</w:t>
      </w:r>
      <w:r w:rsidRPr="00D15130">
        <w:rPr>
          <w:rFonts w:ascii="Times New Roman" w:hAnsi="Times New Roman" w:cs="Times New Roman"/>
          <w:sz w:val="24"/>
          <w:szCs w:val="24"/>
          <w:lang w:val="ru-RU"/>
        </w:rPr>
        <w:t xml:space="preserve"> 000 лева.</w:t>
      </w:r>
    </w:p>
    <w:p w:rsidR="008221B5" w:rsidRPr="00D15130" w:rsidRDefault="008221B5" w:rsidP="008221B5">
      <w:pPr>
        <w:spacing w:after="0"/>
        <w:ind w:firstLine="720"/>
        <w:jc w:val="both"/>
        <w:rPr>
          <w:rFonts w:ascii="Times New Roman" w:hAnsi="Times New Roman" w:cs="Times New Roman"/>
          <w:bCs/>
          <w:sz w:val="24"/>
          <w:szCs w:val="24"/>
        </w:rPr>
      </w:pPr>
      <w:r w:rsidRPr="00A6018F">
        <w:rPr>
          <w:rFonts w:ascii="Times New Roman" w:hAnsi="Times New Roman" w:cs="Times New Roman"/>
          <w:b/>
          <w:bCs/>
          <w:sz w:val="24"/>
          <w:szCs w:val="24"/>
        </w:rPr>
        <w:t>1.3.Разпределение на средствата за капиталови разход</w:t>
      </w:r>
      <w:r w:rsidRPr="00D15130">
        <w:rPr>
          <w:rFonts w:ascii="Times New Roman" w:hAnsi="Times New Roman" w:cs="Times New Roman"/>
          <w:bCs/>
          <w:sz w:val="24"/>
          <w:szCs w:val="24"/>
        </w:rPr>
        <w:t>и по обекти в съответните функции и параграфи</w:t>
      </w:r>
      <w:r>
        <w:rPr>
          <w:rFonts w:ascii="Times New Roman" w:hAnsi="Times New Roman" w:cs="Times New Roman"/>
          <w:bCs/>
          <w:sz w:val="24"/>
          <w:szCs w:val="24"/>
        </w:rPr>
        <w:t xml:space="preserve"> </w:t>
      </w:r>
      <w:r w:rsidRPr="00A6018F">
        <w:rPr>
          <w:rFonts w:ascii="Times New Roman" w:hAnsi="Times New Roman" w:cs="Times New Roman"/>
          <w:bCs/>
          <w:i/>
          <w:sz w:val="24"/>
          <w:szCs w:val="24"/>
        </w:rPr>
        <w:t>/Приложение №2/.</w:t>
      </w:r>
      <w:r w:rsidRPr="00D15130">
        <w:rPr>
          <w:rFonts w:ascii="Times New Roman" w:hAnsi="Times New Roman" w:cs="Times New Roman"/>
          <w:bCs/>
          <w:sz w:val="24"/>
          <w:szCs w:val="24"/>
        </w:rPr>
        <w:t xml:space="preserve"> </w:t>
      </w:r>
    </w:p>
    <w:p w:rsidR="008221B5" w:rsidRPr="00A6018F" w:rsidRDefault="008221B5" w:rsidP="008221B5">
      <w:pPr>
        <w:spacing w:after="0"/>
        <w:ind w:firstLine="720"/>
        <w:jc w:val="both"/>
        <w:rPr>
          <w:rFonts w:ascii="Times New Roman" w:hAnsi="Times New Roman" w:cs="Times New Roman"/>
          <w:i/>
          <w:sz w:val="24"/>
          <w:szCs w:val="24"/>
        </w:rPr>
      </w:pPr>
      <w:r w:rsidRPr="006B039E">
        <w:rPr>
          <w:rFonts w:ascii="Times New Roman" w:hAnsi="Times New Roman" w:cs="Times New Roman"/>
          <w:b/>
          <w:sz w:val="24"/>
          <w:szCs w:val="24"/>
        </w:rPr>
        <w:t>2.</w:t>
      </w:r>
      <w:r w:rsidRPr="00D15130">
        <w:rPr>
          <w:rFonts w:ascii="Times New Roman" w:hAnsi="Times New Roman" w:cs="Times New Roman"/>
          <w:sz w:val="24"/>
          <w:szCs w:val="24"/>
        </w:rPr>
        <w:t xml:space="preserve"> Утвърждава разходите за заплати и числеността на персонала през </w:t>
      </w:r>
      <w:smartTag w:uri="urn:schemas-microsoft-com:office:smarttags" w:element="metricconverter">
        <w:smartTagPr>
          <w:attr w:name="ProductID" w:val="2023 г"/>
        </w:smartTagPr>
        <w:r w:rsidRPr="00D15130">
          <w:rPr>
            <w:rFonts w:ascii="Times New Roman" w:hAnsi="Times New Roman" w:cs="Times New Roman"/>
            <w:sz w:val="24"/>
            <w:szCs w:val="24"/>
          </w:rPr>
          <w:t>2023 г</w:t>
        </w:r>
      </w:smartTag>
      <w:r w:rsidRPr="00D15130">
        <w:rPr>
          <w:rFonts w:ascii="Times New Roman" w:hAnsi="Times New Roman" w:cs="Times New Roman"/>
          <w:sz w:val="24"/>
          <w:szCs w:val="24"/>
        </w:rPr>
        <w:t xml:space="preserve">., без звената от системата на народната просвета, които прилагат системата на делегирани бюджети, съгласно </w:t>
      </w:r>
      <w:r w:rsidRPr="00A6018F">
        <w:rPr>
          <w:rFonts w:ascii="Times New Roman" w:hAnsi="Times New Roman" w:cs="Times New Roman"/>
          <w:i/>
          <w:sz w:val="24"/>
          <w:szCs w:val="24"/>
        </w:rPr>
        <w:t>Приложение №6.</w:t>
      </w:r>
    </w:p>
    <w:p w:rsidR="008221B5" w:rsidRPr="00D15130" w:rsidRDefault="008221B5" w:rsidP="008221B5">
      <w:pPr>
        <w:spacing w:after="0"/>
        <w:jc w:val="both"/>
        <w:rPr>
          <w:rFonts w:ascii="Times New Roman" w:hAnsi="Times New Roman" w:cs="Times New Roman"/>
          <w:color w:val="FF0000"/>
          <w:sz w:val="24"/>
          <w:szCs w:val="24"/>
        </w:rPr>
      </w:pPr>
      <w:r w:rsidRPr="00D15130">
        <w:rPr>
          <w:rFonts w:ascii="Times New Roman" w:hAnsi="Times New Roman" w:cs="Times New Roman"/>
          <w:sz w:val="24"/>
          <w:szCs w:val="24"/>
        </w:rPr>
        <w:tab/>
      </w:r>
      <w:r w:rsidRPr="006B039E">
        <w:rPr>
          <w:rFonts w:ascii="Times New Roman" w:hAnsi="Times New Roman" w:cs="Times New Roman"/>
          <w:b/>
          <w:bCs/>
          <w:sz w:val="24"/>
          <w:szCs w:val="24"/>
          <w:lang w:val="ru-RU"/>
        </w:rPr>
        <w:t>3</w:t>
      </w:r>
      <w:r w:rsidRPr="006B039E">
        <w:rPr>
          <w:rFonts w:ascii="Times New Roman" w:hAnsi="Times New Roman" w:cs="Times New Roman"/>
          <w:b/>
          <w:sz w:val="24"/>
          <w:szCs w:val="24"/>
        </w:rPr>
        <w:t xml:space="preserve">. </w:t>
      </w:r>
      <w:r w:rsidRPr="00D15130">
        <w:rPr>
          <w:rFonts w:ascii="Times New Roman" w:hAnsi="Times New Roman" w:cs="Times New Roman"/>
          <w:sz w:val="24"/>
          <w:szCs w:val="24"/>
        </w:rPr>
        <w:t>Приема следните лимити за разходи:</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3</w:t>
      </w:r>
      <w:r w:rsidRPr="00D15130">
        <w:rPr>
          <w:rFonts w:ascii="Times New Roman" w:hAnsi="Times New Roman" w:cs="Times New Roman"/>
          <w:sz w:val="24"/>
          <w:szCs w:val="24"/>
          <w:lang w:val="ru-RU"/>
        </w:rPr>
        <w:t xml:space="preserve">.1.Средства за </w:t>
      </w:r>
      <w:proofErr w:type="spellStart"/>
      <w:r w:rsidRPr="00D15130">
        <w:rPr>
          <w:rFonts w:ascii="Times New Roman" w:hAnsi="Times New Roman" w:cs="Times New Roman"/>
          <w:sz w:val="24"/>
          <w:szCs w:val="24"/>
          <w:lang w:val="ru-RU"/>
        </w:rPr>
        <w:t>социално-битово</w:t>
      </w:r>
      <w:proofErr w:type="spellEnd"/>
      <w:r w:rsidRPr="00D15130">
        <w:rPr>
          <w:rFonts w:ascii="Times New Roman" w:hAnsi="Times New Roman" w:cs="Times New Roman"/>
          <w:sz w:val="24"/>
          <w:szCs w:val="24"/>
          <w:lang w:val="ru-RU"/>
        </w:rPr>
        <w:t xml:space="preserve"> и </w:t>
      </w:r>
      <w:proofErr w:type="spellStart"/>
      <w:r w:rsidRPr="00D15130">
        <w:rPr>
          <w:rFonts w:ascii="Times New Roman" w:hAnsi="Times New Roman" w:cs="Times New Roman"/>
          <w:sz w:val="24"/>
          <w:szCs w:val="24"/>
          <w:lang w:val="ru-RU"/>
        </w:rPr>
        <w:t>културно</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обслужване</w:t>
      </w:r>
      <w:proofErr w:type="spellEnd"/>
      <w:r w:rsidRPr="00D15130">
        <w:rPr>
          <w:rFonts w:ascii="Times New Roman" w:hAnsi="Times New Roman" w:cs="Times New Roman"/>
          <w:sz w:val="24"/>
          <w:szCs w:val="24"/>
          <w:lang w:val="ru-RU"/>
        </w:rPr>
        <w:t xml:space="preserve"> на персонала – </w:t>
      </w:r>
      <w:r w:rsidRPr="00D15130">
        <w:rPr>
          <w:rFonts w:ascii="Times New Roman" w:hAnsi="Times New Roman" w:cs="Times New Roman"/>
          <w:sz w:val="24"/>
          <w:szCs w:val="24"/>
        </w:rPr>
        <w:t xml:space="preserve"> до 3 % от</w:t>
      </w:r>
      <w:r w:rsidRPr="00D15130">
        <w:rPr>
          <w:rFonts w:ascii="Times New Roman" w:hAnsi="Times New Roman" w:cs="Times New Roman"/>
          <w:sz w:val="24"/>
          <w:szCs w:val="24"/>
          <w:lang w:val="ru-RU"/>
        </w:rPr>
        <w:t xml:space="preserve"> </w:t>
      </w:r>
      <w:r w:rsidRPr="00D15130">
        <w:rPr>
          <w:rFonts w:ascii="Times New Roman" w:hAnsi="Times New Roman" w:cs="Times New Roman"/>
          <w:sz w:val="24"/>
          <w:szCs w:val="24"/>
        </w:rPr>
        <w:t>утвърдените средства за основни заплати на персонала по трудови правоотношения.</w:t>
      </w:r>
    </w:p>
    <w:p w:rsidR="008221B5" w:rsidRPr="00D15130" w:rsidRDefault="008221B5" w:rsidP="008221B5">
      <w:pPr>
        <w:spacing w:after="0"/>
        <w:ind w:firstLine="720"/>
        <w:jc w:val="both"/>
        <w:rPr>
          <w:rFonts w:ascii="Times New Roman" w:hAnsi="Times New Roman" w:cs="Times New Roman"/>
          <w:sz w:val="24"/>
          <w:szCs w:val="24"/>
        </w:rPr>
      </w:pPr>
      <w:r w:rsidRPr="00D15130">
        <w:rPr>
          <w:rFonts w:ascii="Times New Roman" w:hAnsi="Times New Roman" w:cs="Times New Roman"/>
          <w:sz w:val="24"/>
          <w:szCs w:val="24"/>
        </w:rPr>
        <w:t xml:space="preserve">3.2.Разходи за представителни цели  - съгласно чл.94 от ЗДБРБ за 2022г. и чл.34, т.3 от ПМС № 31/2022 г. за изпълнението на държавния бюджет на Република България за </w:t>
      </w:r>
      <w:smartTag w:uri="urn:schemas-microsoft-com:office:smarttags" w:element="metricconverter">
        <w:smartTagPr>
          <w:attr w:name="ProductID" w:val="2022 г"/>
        </w:smartTagPr>
        <w:r w:rsidRPr="00D15130">
          <w:rPr>
            <w:rFonts w:ascii="Times New Roman" w:hAnsi="Times New Roman" w:cs="Times New Roman"/>
            <w:sz w:val="24"/>
            <w:szCs w:val="24"/>
          </w:rPr>
          <w:t>2022 г</w:t>
        </w:r>
      </w:smartTag>
      <w:r w:rsidRPr="00D15130">
        <w:rPr>
          <w:rFonts w:ascii="Times New Roman" w:hAnsi="Times New Roman" w:cs="Times New Roman"/>
          <w:sz w:val="24"/>
          <w:szCs w:val="24"/>
        </w:rPr>
        <w:t>.:</w:t>
      </w:r>
    </w:p>
    <w:p w:rsidR="008221B5" w:rsidRPr="00D15130" w:rsidRDefault="008221B5" w:rsidP="008221B5">
      <w:pPr>
        <w:spacing w:after="0"/>
        <w:ind w:firstLine="1440"/>
        <w:jc w:val="both"/>
        <w:rPr>
          <w:rFonts w:ascii="Times New Roman" w:hAnsi="Times New Roman" w:cs="Times New Roman"/>
          <w:sz w:val="24"/>
          <w:szCs w:val="24"/>
          <w:lang w:val="ru-RU"/>
        </w:rPr>
      </w:pPr>
      <w:r w:rsidRPr="00D15130">
        <w:rPr>
          <w:rFonts w:ascii="Times New Roman" w:hAnsi="Times New Roman" w:cs="Times New Roman"/>
          <w:sz w:val="24"/>
          <w:szCs w:val="24"/>
        </w:rPr>
        <w:t>– размерът на средствата за кмета на общината – до 2 на сто от общия годишен размер на разходите за издръжка по §10-00 „Издръжка” за дейност „Общинска администрация”;</w:t>
      </w:r>
    </w:p>
    <w:p w:rsidR="008221B5" w:rsidRPr="00D15130" w:rsidRDefault="008221B5" w:rsidP="008221B5">
      <w:pPr>
        <w:spacing w:after="0"/>
        <w:ind w:firstLine="1440"/>
        <w:jc w:val="both"/>
        <w:rPr>
          <w:rFonts w:ascii="Times New Roman" w:hAnsi="Times New Roman" w:cs="Times New Roman"/>
          <w:sz w:val="24"/>
          <w:szCs w:val="24"/>
        </w:rPr>
      </w:pPr>
      <w:r w:rsidRPr="00D15130">
        <w:rPr>
          <w:rFonts w:ascii="Times New Roman" w:hAnsi="Times New Roman" w:cs="Times New Roman"/>
          <w:sz w:val="24"/>
          <w:szCs w:val="24"/>
        </w:rPr>
        <w:t>– размерът на средствата за Общинския съвет – до 1 на сто от общия годишен размер на разходите за издръжка по §10-00 „Издръжка” за дейност „Общинска администрация”.</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3.</w:t>
      </w:r>
      <w:proofErr w:type="spellStart"/>
      <w:r w:rsidRPr="00D15130">
        <w:rPr>
          <w:rFonts w:ascii="Times New Roman" w:hAnsi="Times New Roman" w:cs="Times New Roman"/>
          <w:sz w:val="24"/>
          <w:szCs w:val="24"/>
        </w:rPr>
        <w:t>3</w:t>
      </w:r>
      <w:proofErr w:type="spellEnd"/>
      <w:r w:rsidRPr="00D15130">
        <w:rPr>
          <w:rFonts w:ascii="Times New Roman" w:hAnsi="Times New Roman" w:cs="Times New Roman"/>
          <w:sz w:val="24"/>
          <w:szCs w:val="24"/>
        </w:rPr>
        <w:t>.Помощи по решение на общинския съвет – до 45 000 лева, в т.ч. и средства за семейства с репродуктивни проблеми.</w:t>
      </w:r>
    </w:p>
    <w:p w:rsidR="008221B5" w:rsidRPr="00D15130" w:rsidRDefault="008221B5" w:rsidP="008221B5">
      <w:pPr>
        <w:spacing w:after="0"/>
        <w:ind w:firstLine="720"/>
        <w:jc w:val="both"/>
        <w:rPr>
          <w:rFonts w:ascii="Times New Roman" w:hAnsi="Times New Roman" w:cs="Times New Roman"/>
          <w:sz w:val="24"/>
          <w:szCs w:val="24"/>
        </w:rPr>
      </w:pPr>
      <w:r w:rsidRPr="006B039E">
        <w:rPr>
          <w:rFonts w:ascii="Times New Roman" w:hAnsi="Times New Roman" w:cs="Times New Roman"/>
          <w:b/>
          <w:sz w:val="24"/>
          <w:szCs w:val="24"/>
        </w:rPr>
        <w:t>4.</w:t>
      </w:r>
      <w:r w:rsidRPr="00D15130">
        <w:rPr>
          <w:rFonts w:ascii="Times New Roman" w:hAnsi="Times New Roman" w:cs="Times New Roman"/>
          <w:sz w:val="24"/>
          <w:szCs w:val="24"/>
        </w:rPr>
        <w:t xml:space="preserve"> Утвърждава разчет за целеви разходи и субсидии, както следва, за:</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4.1. Членски внос в нетърговски организации /НСОРБ, ”Толерантност”, НАПОС и др./ - 18 000 лева.</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4.2. Помощи за погребения на бездомни, безпризорни, без близки и роднини лица – 500 лева.</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4.3. Средства за финансиране на дейностите в Културния календар на общината – 220 000 лева.</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4.</w:t>
      </w:r>
      <w:proofErr w:type="spellStart"/>
      <w:r w:rsidRPr="00D15130">
        <w:rPr>
          <w:rFonts w:ascii="Times New Roman" w:hAnsi="Times New Roman" w:cs="Times New Roman"/>
          <w:sz w:val="24"/>
          <w:szCs w:val="24"/>
        </w:rPr>
        <w:t>4</w:t>
      </w:r>
      <w:proofErr w:type="spellEnd"/>
      <w:r w:rsidRPr="00D15130">
        <w:rPr>
          <w:rFonts w:ascii="Times New Roman" w:hAnsi="Times New Roman" w:cs="Times New Roman"/>
          <w:sz w:val="24"/>
          <w:szCs w:val="24"/>
        </w:rPr>
        <w:t>. Средства за финансиране на дейностите в Спортния календар–25</w:t>
      </w:r>
      <w:r w:rsidRPr="00D15130">
        <w:rPr>
          <w:rFonts w:ascii="Times New Roman" w:hAnsi="Times New Roman" w:cs="Times New Roman"/>
          <w:color w:val="FF0000"/>
          <w:sz w:val="24"/>
          <w:szCs w:val="24"/>
        </w:rPr>
        <w:t xml:space="preserve"> </w:t>
      </w:r>
      <w:r w:rsidRPr="00D15130">
        <w:rPr>
          <w:rFonts w:ascii="Times New Roman" w:hAnsi="Times New Roman" w:cs="Times New Roman"/>
          <w:sz w:val="24"/>
          <w:szCs w:val="24"/>
        </w:rPr>
        <w:t>000 лв.</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4.5.Средства за  овладяване на популацията на безстопанствени животни – 24 000 лева.</w:t>
      </w:r>
    </w:p>
    <w:p w:rsidR="008221B5" w:rsidRPr="00D15130" w:rsidRDefault="008221B5" w:rsidP="008221B5">
      <w:pPr>
        <w:pStyle w:val="a8"/>
        <w:spacing w:after="0"/>
        <w:ind w:left="0" w:firstLine="720"/>
        <w:rPr>
          <w:rFonts w:ascii="Times New Roman" w:hAnsi="Times New Roman" w:cs="Times New Roman"/>
          <w:sz w:val="24"/>
          <w:szCs w:val="24"/>
        </w:rPr>
      </w:pPr>
      <w:r w:rsidRPr="006B039E">
        <w:rPr>
          <w:rFonts w:ascii="Times New Roman" w:hAnsi="Times New Roman" w:cs="Times New Roman"/>
          <w:b/>
          <w:sz w:val="24"/>
          <w:szCs w:val="24"/>
        </w:rPr>
        <w:t>5.</w:t>
      </w:r>
      <w:r w:rsidRPr="00D15130">
        <w:rPr>
          <w:rFonts w:ascii="Times New Roman" w:hAnsi="Times New Roman" w:cs="Times New Roman"/>
          <w:sz w:val="24"/>
          <w:szCs w:val="24"/>
        </w:rPr>
        <w:t xml:space="preserve"> Утвърждава разчета за субсидии на организации с нестопанска цел и читалища:</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 xml:space="preserve">5.1. </w:t>
      </w:r>
      <w:r w:rsidRPr="00D15130">
        <w:rPr>
          <w:rFonts w:ascii="Times New Roman" w:hAnsi="Times New Roman" w:cs="Times New Roman"/>
          <w:bCs/>
          <w:sz w:val="24"/>
          <w:szCs w:val="24"/>
        </w:rPr>
        <w:t>Субсидии за текуща дейност на спортни клубове на територията на общината, които са регистрирани като юридически лица с нестопанска цел – до 110 000 лева,  в т.ч.: до 40 000 лв. субсидия за СКТМ “Родопи” за текуща дейност, до 40 000 лв. за футболния клуб, до 10 000 лева за клуба по борба, до 10 000 лева за клуба по вдигане на тежести и до 10 000 лева за клуб по бокс.</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 xml:space="preserve">5.2. Субсидии за  читалища – 152 262 лв. за 11 бр. субсидирана численост в делегираната от държавата дейност „Читалища”. </w:t>
      </w:r>
    </w:p>
    <w:p w:rsidR="008221B5" w:rsidRPr="00D15130" w:rsidRDefault="008221B5" w:rsidP="008221B5">
      <w:pPr>
        <w:pStyle w:val="a8"/>
        <w:spacing w:after="0"/>
        <w:ind w:left="0" w:firstLine="720"/>
        <w:rPr>
          <w:rFonts w:ascii="Times New Roman" w:hAnsi="Times New Roman" w:cs="Times New Roman"/>
          <w:bCs/>
          <w:sz w:val="24"/>
          <w:szCs w:val="24"/>
        </w:rPr>
      </w:pPr>
      <w:r>
        <w:rPr>
          <w:rFonts w:ascii="Times New Roman" w:hAnsi="Times New Roman" w:cs="Times New Roman"/>
          <w:bCs/>
          <w:sz w:val="24"/>
          <w:szCs w:val="24"/>
        </w:rPr>
        <w:t xml:space="preserve">   </w:t>
      </w:r>
      <w:r w:rsidRPr="00D15130">
        <w:rPr>
          <w:rFonts w:ascii="Times New Roman" w:hAnsi="Times New Roman" w:cs="Times New Roman"/>
          <w:bCs/>
          <w:sz w:val="24"/>
          <w:szCs w:val="24"/>
        </w:rPr>
        <w:t>5.3. Упълномощава кмета на общината да договори условията за ползване и отчитане на средствата по т.5.1 и т.5.2.</w:t>
      </w:r>
    </w:p>
    <w:p w:rsidR="008221B5" w:rsidRPr="00D15130" w:rsidRDefault="008221B5" w:rsidP="008221B5">
      <w:pPr>
        <w:spacing w:after="0"/>
        <w:ind w:firstLine="720"/>
        <w:jc w:val="both"/>
        <w:rPr>
          <w:rFonts w:ascii="Times New Roman" w:hAnsi="Times New Roman" w:cs="Times New Roman"/>
          <w:sz w:val="24"/>
          <w:szCs w:val="24"/>
          <w:lang w:val="ru-RU"/>
        </w:rPr>
      </w:pPr>
      <w:r w:rsidRPr="00691039">
        <w:rPr>
          <w:rFonts w:ascii="Times New Roman" w:hAnsi="Times New Roman" w:cs="Times New Roman"/>
          <w:b/>
          <w:sz w:val="24"/>
          <w:szCs w:val="24"/>
        </w:rPr>
        <w:t>6.</w:t>
      </w:r>
      <w:r w:rsidRPr="00D15130">
        <w:rPr>
          <w:rFonts w:ascii="Times New Roman" w:hAnsi="Times New Roman" w:cs="Times New Roman"/>
          <w:sz w:val="24"/>
          <w:szCs w:val="24"/>
        </w:rPr>
        <w:t xml:space="preserve"> Одобрява индикативен годишен разчет за сметките за средства от Европейския съюз в размер на 2 063 986 лв. съгласно Приложение №5</w:t>
      </w:r>
      <w:r w:rsidRPr="00D15130">
        <w:rPr>
          <w:rFonts w:ascii="Times New Roman" w:hAnsi="Times New Roman" w:cs="Times New Roman"/>
          <w:sz w:val="24"/>
          <w:szCs w:val="24"/>
          <w:lang w:val="ru-RU"/>
        </w:rPr>
        <w:t>,</w:t>
      </w:r>
      <w:r w:rsidRPr="00D15130">
        <w:rPr>
          <w:rFonts w:ascii="Times New Roman" w:hAnsi="Times New Roman" w:cs="Times New Roman"/>
          <w:sz w:val="24"/>
          <w:szCs w:val="24"/>
        </w:rPr>
        <w:t xml:space="preserve">  </w:t>
      </w:r>
      <w:proofErr w:type="spellStart"/>
      <w:r w:rsidRPr="00D15130">
        <w:rPr>
          <w:rFonts w:ascii="Times New Roman" w:hAnsi="Times New Roman" w:cs="Times New Roman"/>
          <w:sz w:val="24"/>
          <w:szCs w:val="24"/>
          <w:lang w:val="ru-RU"/>
        </w:rPr>
        <w:t>неразделна</w:t>
      </w:r>
      <w:proofErr w:type="spellEnd"/>
      <w:r w:rsidRPr="00D15130">
        <w:rPr>
          <w:rFonts w:ascii="Times New Roman" w:hAnsi="Times New Roman" w:cs="Times New Roman"/>
          <w:sz w:val="24"/>
          <w:szCs w:val="24"/>
          <w:lang w:val="ru-RU"/>
        </w:rPr>
        <w:t xml:space="preserve"> част от </w:t>
      </w:r>
      <w:proofErr w:type="spellStart"/>
      <w:r w:rsidRPr="00D15130">
        <w:rPr>
          <w:rFonts w:ascii="Times New Roman" w:hAnsi="Times New Roman" w:cs="Times New Roman"/>
          <w:sz w:val="24"/>
          <w:szCs w:val="24"/>
          <w:lang w:val="ru-RU"/>
        </w:rPr>
        <w:t>решението</w:t>
      </w:r>
      <w:proofErr w:type="spellEnd"/>
      <w:r w:rsidRPr="00D15130">
        <w:rPr>
          <w:rFonts w:ascii="Times New Roman" w:hAnsi="Times New Roman" w:cs="Times New Roman"/>
          <w:sz w:val="24"/>
          <w:szCs w:val="24"/>
          <w:lang w:val="ru-RU"/>
        </w:rPr>
        <w:t>.</w:t>
      </w:r>
    </w:p>
    <w:p w:rsidR="008221B5" w:rsidRPr="00D15130" w:rsidRDefault="008221B5" w:rsidP="008221B5">
      <w:pPr>
        <w:spacing w:after="0"/>
        <w:ind w:firstLine="720"/>
        <w:jc w:val="both"/>
        <w:rPr>
          <w:rFonts w:ascii="Times New Roman" w:hAnsi="Times New Roman" w:cs="Times New Roman"/>
          <w:sz w:val="24"/>
          <w:szCs w:val="24"/>
        </w:rPr>
      </w:pPr>
      <w:r w:rsidRPr="00691039">
        <w:rPr>
          <w:rFonts w:ascii="Times New Roman" w:hAnsi="Times New Roman" w:cs="Times New Roman"/>
          <w:b/>
          <w:sz w:val="24"/>
          <w:szCs w:val="24"/>
          <w:lang w:val="ru-RU"/>
        </w:rPr>
        <w:t>7</w:t>
      </w:r>
      <w:r w:rsidRPr="00D15130">
        <w:rPr>
          <w:rFonts w:ascii="Times New Roman" w:hAnsi="Times New Roman" w:cs="Times New Roman"/>
          <w:sz w:val="24"/>
          <w:szCs w:val="24"/>
          <w:lang w:val="ru-RU"/>
        </w:rPr>
        <w:t xml:space="preserve">. </w:t>
      </w:r>
      <w:r w:rsidRPr="00D15130">
        <w:rPr>
          <w:rFonts w:ascii="Times New Roman" w:hAnsi="Times New Roman" w:cs="Times New Roman"/>
          <w:sz w:val="24"/>
          <w:szCs w:val="24"/>
        </w:rPr>
        <w:t>Определя максималния размер на дълга, съгласно чл.39 от ЗПФ, както следва:</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 xml:space="preserve">7.1. Максималния размер на нов общински дълг за </w:t>
      </w:r>
      <w:smartTag w:uri="urn:schemas-microsoft-com:office:smarttags" w:element="metricconverter">
        <w:smartTagPr>
          <w:attr w:name="ProductID" w:val="2023 г"/>
        </w:smartTagPr>
        <w:r w:rsidRPr="00D15130">
          <w:rPr>
            <w:rFonts w:ascii="Times New Roman" w:hAnsi="Times New Roman" w:cs="Times New Roman"/>
            <w:sz w:val="24"/>
            <w:szCs w:val="24"/>
          </w:rPr>
          <w:t>2023 г</w:t>
        </w:r>
      </w:smartTag>
      <w:r w:rsidRPr="00D15130">
        <w:rPr>
          <w:rFonts w:ascii="Times New Roman" w:hAnsi="Times New Roman" w:cs="Times New Roman"/>
          <w:sz w:val="24"/>
          <w:szCs w:val="24"/>
        </w:rPr>
        <w:t xml:space="preserve">. – до   </w:t>
      </w:r>
      <w:r w:rsidRPr="00D15130">
        <w:rPr>
          <w:rFonts w:ascii="Times New Roman" w:hAnsi="Times New Roman" w:cs="Times New Roman"/>
          <w:sz w:val="24"/>
          <w:szCs w:val="24"/>
          <w:lang w:val="ru-RU"/>
        </w:rPr>
        <w:t>60</w:t>
      </w:r>
      <w:r w:rsidRPr="00D15130">
        <w:rPr>
          <w:rFonts w:ascii="Times New Roman" w:hAnsi="Times New Roman" w:cs="Times New Roman"/>
          <w:sz w:val="24"/>
          <w:szCs w:val="24"/>
        </w:rPr>
        <w:t>0 000 лева.</w:t>
      </w:r>
    </w:p>
    <w:p w:rsidR="008221B5" w:rsidRPr="00D15130" w:rsidRDefault="008221B5" w:rsidP="008221B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 xml:space="preserve">7.2. Общинските гаранции, които могат да бъдат издадени през </w:t>
      </w:r>
      <w:smartTag w:uri="urn:schemas-microsoft-com:office:smarttags" w:element="metricconverter">
        <w:smartTagPr>
          <w:attr w:name="ProductID" w:val="2023 г"/>
        </w:smartTagPr>
        <w:r w:rsidRPr="00D15130">
          <w:rPr>
            <w:rFonts w:ascii="Times New Roman" w:hAnsi="Times New Roman" w:cs="Times New Roman"/>
            <w:sz w:val="24"/>
            <w:szCs w:val="24"/>
          </w:rPr>
          <w:t>2023 г</w:t>
        </w:r>
      </w:smartTag>
      <w:r w:rsidRPr="00D15130">
        <w:rPr>
          <w:rFonts w:ascii="Times New Roman" w:hAnsi="Times New Roman" w:cs="Times New Roman"/>
          <w:sz w:val="24"/>
          <w:szCs w:val="24"/>
        </w:rPr>
        <w:t xml:space="preserve">. – до </w:t>
      </w:r>
      <w:r w:rsidRPr="00D15130">
        <w:rPr>
          <w:rFonts w:ascii="Times New Roman" w:hAnsi="Times New Roman" w:cs="Times New Roman"/>
          <w:sz w:val="24"/>
          <w:szCs w:val="24"/>
          <w:lang w:val="ru-RU"/>
        </w:rPr>
        <w:t>200</w:t>
      </w:r>
      <w:r w:rsidRPr="00D15130">
        <w:rPr>
          <w:rFonts w:ascii="Times New Roman" w:hAnsi="Times New Roman" w:cs="Times New Roman"/>
          <w:sz w:val="24"/>
          <w:szCs w:val="24"/>
        </w:rPr>
        <w:t xml:space="preserve"> 000 лева.</w:t>
      </w:r>
    </w:p>
    <w:p w:rsidR="008221B5" w:rsidRPr="00D15130" w:rsidRDefault="008221B5" w:rsidP="008221B5">
      <w:pPr>
        <w:spacing w:after="0"/>
        <w:ind w:firstLine="720"/>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Pr="00D15130">
        <w:rPr>
          <w:rFonts w:ascii="Times New Roman" w:hAnsi="Times New Roman" w:cs="Times New Roman"/>
          <w:sz w:val="24"/>
          <w:szCs w:val="24"/>
        </w:rPr>
        <w:t xml:space="preserve">7.3. Максималният размер на общинския дълг и общинските гаранции към края на </w:t>
      </w:r>
      <w:smartTag w:uri="urn:schemas-microsoft-com:office:smarttags" w:element="metricconverter">
        <w:smartTagPr>
          <w:attr w:name="ProductID" w:val="2023 г"/>
        </w:smartTagPr>
        <w:r w:rsidRPr="00D15130">
          <w:rPr>
            <w:rFonts w:ascii="Times New Roman" w:hAnsi="Times New Roman" w:cs="Times New Roman"/>
            <w:sz w:val="24"/>
            <w:szCs w:val="24"/>
          </w:rPr>
          <w:t>2023 г</w:t>
        </w:r>
      </w:smartTag>
      <w:r w:rsidRPr="00D15130">
        <w:rPr>
          <w:rFonts w:ascii="Times New Roman" w:hAnsi="Times New Roman" w:cs="Times New Roman"/>
          <w:sz w:val="24"/>
          <w:szCs w:val="24"/>
        </w:rPr>
        <w:t xml:space="preserve">. – до  </w:t>
      </w:r>
      <w:r w:rsidRPr="00D15130">
        <w:rPr>
          <w:rFonts w:ascii="Times New Roman" w:hAnsi="Times New Roman" w:cs="Times New Roman"/>
          <w:sz w:val="24"/>
          <w:szCs w:val="24"/>
          <w:lang w:val="ru-RU"/>
        </w:rPr>
        <w:t>800</w:t>
      </w:r>
      <w:r w:rsidRPr="00D15130">
        <w:rPr>
          <w:rFonts w:ascii="Times New Roman" w:hAnsi="Times New Roman" w:cs="Times New Roman"/>
          <w:sz w:val="24"/>
          <w:szCs w:val="24"/>
        </w:rPr>
        <w:t> 000 лева.</w:t>
      </w:r>
      <w:r w:rsidRPr="00D15130">
        <w:rPr>
          <w:rFonts w:ascii="Times New Roman" w:hAnsi="Times New Roman" w:cs="Times New Roman"/>
          <w:sz w:val="24"/>
          <w:szCs w:val="24"/>
          <w:lang w:val="ru-RU"/>
        </w:rPr>
        <w:t xml:space="preserve"> </w:t>
      </w:r>
    </w:p>
    <w:p w:rsidR="008221B5" w:rsidRPr="00D15130" w:rsidRDefault="008221B5" w:rsidP="008221B5">
      <w:pPr>
        <w:spacing w:after="0"/>
        <w:ind w:firstLine="720"/>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Pr="00D15130">
        <w:rPr>
          <w:rFonts w:ascii="Times New Roman" w:hAnsi="Times New Roman" w:cs="Times New Roman"/>
          <w:sz w:val="24"/>
          <w:szCs w:val="24"/>
        </w:rPr>
        <w:t xml:space="preserve">7.4. Намеренията за поемане на нов дълг по чл.13 от ЗОД през </w:t>
      </w:r>
      <w:smartTag w:uri="urn:schemas-microsoft-com:office:smarttags" w:element="metricconverter">
        <w:smartTagPr>
          <w:attr w:name="ProductID" w:val="2023 г"/>
        </w:smartTagPr>
        <w:r w:rsidRPr="00D15130">
          <w:rPr>
            <w:rFonts w:ascii="Times New Roman" w:hAnsi="Times New Roman" w:cs="Times New Roman"/>
            <w:sz w:val="24"/>
            <w:szCs w:val="24"/>
          </w:rPr>
          <w:t>2023 г</w:t>
        </w:r>
      </w:smartTag>
      <w:r w:rsidRPr="00D15130">
        <w:rPr>
          <w:rFonts w:ascii="Times New Roman" w:hAnsi="Times New Roman" w:cs="Times New Roman"/>
          <w:sz w:val="24"/>
          <w:szCs w:val="24"/>
        </w:rPr>
        <w:t>. се определят в размерите по т.7.1 и т.7.2.</w:t>
      </w:r>
      <w:r w:rsidRPr="00D15130">
        <w:rPr>
          <w:rFonts w:ascii="Times New Roman" w:hAnsi="Times New Roman" w:cs="Times New Roman"/>
          <w:sz w:val="24"/>
          <w:szCs w:val="24"/>
          <w:lang w:val="ru-RU"/>
        </w:rPr>
        <w:t xml:space="preserve"> </w:t>
      </w:r>
    </w:p>
    <w:p w:rsidR="008221B5" w:rsidRPr="00D15130" w:rsidRDefault="008221B5" w:rsidP="008221B5">
      <w:pPr>
        <w:spacing w:after="0"/>
        <w:ind w:firstLine="720"/>
        <w:jc w:val="both"/>
        <w:rPr>
          <w:rFonts w:ascii="Times New Roman" w:hAnsi="Times New Roman" w:cs="Times New Roman"/>
          <w:sz w:val="24"/>
          <w:szCs w:val="24"/>
          <w:lang w:val="ru-RU"/>
        </w:rPr>
      </w:pPr>
      <w:r w:rsidRPr="00691039">
        <w:rPr>
          <w:rFonts w:ascii="Times New Roman" w:hAnsi="Times New Roman" w:cs="Times New Roman"/>
          <w:b/>
          <w:sz w:val="24"/>
          <w:szCs w:val="24"/>
          <w:lang w:val="ru-RU"/>
        </w:rPr>
        <w:t>8.</w:t>
      </w:r>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Определя</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второстепенните</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разпоредители</w:t>
      </w:r>
      <w:proofErr w:type="spellEnd"/>
      <w:r w:rsidRPr="00D15130">
        <w:rPr>
          <w:rFonts w:ascii="Times New Roman" w:hAnsi="Times New Roman" w:cs="Times New Roman"/>
          <w:sz w:val="24"/>
          <w:szCs w:val="24"/>
          <w:lang w:val="ru-RU"/>
        </w:rPr>
        <w:t xml:space="preserve"> с бюджет </w:t>
      </w:r>
      <w:proofErr w:type="spellStart"/>
      <w:r w:rsidRPr="00D15130">
        <w:rPr>
          <w:rFonts w:ascii="Times New Roman" w:hAnsi="Times New Roman" w:cs="Times New Roman"/>
          <w:sz w:val="24"/>
          <w:szCs w:val="24"/>
          <w:lang w:val="ru-RU"/>
        </w:rPr>
        <w:t>съгласно</w:t>
      </w:r>
      <w:proofErr w:type="spellEnd"/>
      <w:r w:rsidRPr="00D15130">
        <w:rPr>
          <w:rFonts w:ascii="Times New Roman" w:hAnsi="Times New Roman" w:cs="Times New Roman"/>
          <w:sz w:val="24"/>
          <w:szCs w:val="24"/>
          <w:lang w:val="ru-RU"/>
        </w:rPr>
        <w:t xml:space="preserve"> Приложение №7.</w:t>
      </w:r>
    </w:p>
    <w:p w:rsidR="008221B5" w:rsidRPr="00D15130" w:rsidRDefault="008221B5" w:rsidP="008221B5">
      <w:pPr>
        <w:spacing w:after="0"/>
        <w:ind w:firstLine="720"/>
        <w:jc w:val="both"/>
        <w:rPr>
          <w:rFonts w:ascii="Times New Roman" w:hAnsi="Times New Roman" w:cs="Times New Roman"/>
          <w:bCs/>
          <w:sz w:val="24"/>
          <w:szCs w:val="24"/>
        </w:rPr>
      </w:pPr>
      <w:r w:rsidRPr="00691039">
        <w:rPr>
          <w:rFonts w:ascii="Times New Roman" w:hAnsi="Times New Roman" w:cs="Times New Roman"/>
          <w:b/>
          <w:bCs/>
          <w:sz w:val="24"/>
          <w:szCs w:val="24"/>
          <w:lang w:val="ru-RU"/>
        </w:rPr>
        <w:t>9.</w:t>
      </w:r>
      <w:r w:rsidRPr="00D15130">
        <w:rPr>
          <w:rFonts w:ascii="Times New Roman" w:hAnsi="Times New Roman" w:cs="Times New Roman"/>
          <w:bCs/>
          <w:sz w:val="24"/>
          <w:szCs w:val="24"/>
          <w:lang w:val="ru-RU"/>
        </w:rPr>
        <w:t xml:space="preserve"> </w:t>
      </w:r>
      <w:r w:rsidRPr="00D15130">
        <w:rPr>
          <w:rFonts w:ascii="Times New Roman" w:hAnsi="Times New Roman" w:cs="Times New Roman"/>
          <w:bCs/>
          <w:sz w:val="24"/>
          <w:szCs w:val="24"/>
        </w:rPr>
        <w:t xml:space="preserve">Определя максималния размер </w:t>
      </w:r>
      <w:r w:rsidRPr="00D15130">
        <w:rPr>
          <w:rFonts w:ascii="Times New Roman" w:hAnsi="Times New Roman" w:cs="Times New Roman"/>
          <w:sz w:val="24"/>
          <w:szCs w:val="24"/>
        </w:rPr>
        <w:t>на новите задължения за разходи, които могат да бъдат натрупани през  2023 година –</w:t>
      </w:r>
      <w:r w:rsidRPr="00D15130">
        <w:rPr>
          <w:rFonts w:ascii="Times New Roman" w:hAnsi="Times New Roman" w:cs="Times New Roman"/>
          <w:bCs/>
          <w:sz w:val="24"/>
          <w:szCs w:val="24"/>
        </w:rPr>
        <w:t xml:space="preserve"> наличните към края на годината задължения за разходи да не надвишават 2 915 598 лева – 15 на сто от средногодишния размер на отчетените разходи за последните четири години, като ограничението не се прилага за ангажименти за разходи, финансирани за сметка на помощи и дарения.</w:t>
      </w:r>
    </w:p>
    <w:p w:rsidR="008221B5" w:rsidRPr="00D15130" w:rsidRDefault="008221B5" w:rsidP="008221B5">
      <w:pPr>
        <w:spacing w:after="0"/>
        <w:ind w:firstLine="708"/>
        <w:jc w:val="both"/>
        <w:rPr>
          <w:rFonts w:ascii="Times New Roman" w:hAnsi="Times New Roman" w:cs="Times New Roman"/>
          <w:bCs/>
          <w:sz w:val="24"/>
          <w:szCs w:val="24"/>
        </w:rPr>
      </w:pPr>
      <w:r w:rsidRPr="00691039">
        <w:rPr>
          <w:rFonts w:ascii="Times New Roman" w:hAnsi="Times New Roman" w:cs="Times New Roman"/>
          <w:b/>
          <w:bCs/>
          <w:sz w:val="24"/>
          <w:szCs w:val="24"/>
          <w:lang w:val="ru-RU"/>
        </w:rPr>
        <w:t>10.</w:t>
      </w:r>
      <w:r w:rsidRPr="00D15130">
        <w:rPr>
          <w:rFonts w:ascii="Times New Roman" w:hAnsi="Times New Roman" w:cs="Times New Roman"/>
          <w:bCs/>
          <w:sz w:val="24"/>
          <w:szCs w:val="24"/>
          <w:lang w:val="ru-RU"/>
        </w:rPr>
        <w:t xml:space="preserve"> </w:t>
      </w:r>
      <w:r w:rsidRPr="00D15130">
        <w:rPr>
          <w:rFonts w:ascii="Times New Roman" w:hAnsi="Times New Roman" w:cs="Times New Roman"/>
          <w:bCs/>
          <w:sz w:val="24"/>
          <w:szCs w:val="24"/>
        </w:rPr>
        <w:t>Определя</w:t>
      </w:r>
      <w:r w:rsidRPr="00D15130">
        <w:rPr>
          <w:rFonts w:ascii="Times New Roman" w:hAnsi="Times New Roman" w:cs="Times New Roman"/>
          <w:bCs/>
          <w:color w:val="FF0000"/>
          <w:sz w:val="24"/>
          <w:szCs w:val="24"/>
        </w:rPr>
        <w:t xml:space="preserve"> </w:t>
      </w:r>
      <w:r w:rsidRPr="00D15130">
        <w:rPr>
          <w:rFonts w:ascii="Times New Roman" w:hAnsi="Times New Roman" w:cs="Times New Roman"/>
          <w:sz w:val="24"/>
          <w:szCs w:val="24"/>
        </w:rPr>
        <w:t xml:space="preserve">максималния размер на ангажиментите за разходи, които могат да бъдат поети през 2023 година – наличните </w:t>
      </w:r>
      <w:r w:rsidRPr="00D15130">
        <w:rPr>
          <w:rFonts w:ascii="Times New Roman" w:hAnsi="Times New Roman" w:cs="Times New Roman"/>
          <w:bCs/>
          <w:color w:val="FF0000"/>
          <w:sz w:val="24"/>
          <w:szCs w:val="24"/>
        </w:rPr>
        <w:t xml:space="preserve"> </w:t>
      </w:r>
      <w:r w:rsidRPr="00D15130">
        <w:rPr>
          <w:rFonts w:ascii="Times New Roman" w:hAnsi="Times New Roman" w:cs="Times New Roman"/>
          <w:bCs/>
          <w:sz w:val="24"/>
          <w:szCs w:val="24"/>
        </w:rPr>
        <w:t xml:space="preserve">към края на годината </w:t>
      </w:r>
      <w:r w:rsidRPr="00D15130">
        <w:rPr>
          <w:rFonts w:ascii="Times New Roman" w:hAnsi="Times New Roman" w:cs="Times New Roman"/>
          <w:bCs/>
          <w:color w:val="FF0000"/>
          <w:sz w:val="24"/>
          <w:szCs w:val="24"/>
        </w:rPr>
        <w:t xml:space="preserve"> </w:t>
      </w:r>
      <w:r w:rsidRPr="00D15130">
        <w:rPr>
          <w:rFonts w:ascii="Times New Roman" w:hAnsi="Times New Roman" w:cs="Times New Roman"/>
          <w:bCs/>
          <w:sz w:val="24"/>
          <w:szCs w:val="24"/>
        </w:rPr>
        <w:t>поети ангажименти за разходи да не надвишават</w:t>
      </w:r>
      <w:r w:rsidRPr="00D15130">
        <w:rPr>
          <w:rFonts w:ascii="Times New Roman" w:hAnsi="Times New Roman" w:cs="Times New Roman"/>
          <w:bCs/>
          <w:color w:val="FF0000"/>
          <w:sz w:val="24"/>
          <w:szCs w:val="24"/>
        </w:rPr>
        <w:t xml:space="preserve"> </w:t>
      </w:r>
      <w:r w:rsidRPr="00D15130">
        <w:rPr>
          <w:rFonts w:ascii="Times New Roman" w:hAnsi="Times New Roman" w:cs="Times New Roman"/>
          <w:bCs/>
          <w:sz w:val="24"/>
          <w:szCs w:val="24"/>
        </w:rPr>
        <w:t>9 718 660 лева</w:t>
      </w:r>
      <w:r w:rsidRPr="00D15130">
        <w:rPr>
          <w:rFonts w:ascii="Times New Roman" w:hAnsi="Times New Roman" w:cs="Times New Roman"/>
          <w:bCs/>
          <w:color w:val="FF0000"/>
          <w:sz w:val="24"/>
          <w:szCs w:val="24"/>
        </w:rPr>
        <w:t xml:space="preserve"> </w:t>
      </w:r>
      <w:r w:rsidRPr="00D15130">
        <w:rPr>
          <w:rFonts w:ascii="Times New Roman" w:hAnsi="Times New Roman" w:cs="Times New Roman"/>
          <w:bCs/>
          <w:sz w:val="24"/>
          <w:szCs w:val="24"/>
        </w:rPr>
        <w:t>–</w:t>
      </w:r>
      <w:r w:rsidRPr="00D15130">
        <w:rPr>
          <w:rFonts w:ascii="Times New Roman" w:hAnsi="Times New Roman" w:cs="Times New Roman"/>
          <w:bCs/>
          <w:color w:val="FF0000"/>
          <w:sz w:val="24"/>
          <w:szCs w:val="24"/>
        </w:rPr>
        <w:t xml:space="preserve"> </w:t>
      </w:r>
      <w:r w:rsidRPr="00D15130">
        <w:rPr>
          <w:rFonts w:ascii="Times New Roman" w:hAnsi="Times New Roman" w:cs="Times New Roman"/>
          <w:bCs/>
          <w:sz w:val="24"/>
          <w:szCs w:val="24"/>
        </w:rPr>
        <w:t xml:space="preserve"> 50 на сто от средногодишния размер на отчетените разходи за последните четири години, като ограничението не се прилага за задължения за разходи, финансирани за сметка на помощи и дарения.</w:t>
      </w:r>
    </w:p>
    <w:p w:rsidR="008221B5" w:rsidRPr="00D15130" w:rsidRDefault="008221B5" w:rsidP="008221B5">
      <w:pPr>
        <w:pStyle w:val="2"/>
        <w:ind w:left="0"/>
        <w:rPr>
          <w:b w:val="0"/>
        </w:rPr>
      </w:pPr>
      <w:r w:rsidRPr="00D15130">
        <w:rPr>
          <w:b w:val="0"/>
          <w:lang w:val="ru-RU"/>
        </w:rPr>
        <w:t xml:space="preserve"> </w:t>
      </w:r>
      <w:r w:rsidRPr="00D15130">
        <w:rPr>
          <w:b w:val="0"/>
          <w:lang w:val="ru-RU"/>
        </w:rPr>
        <w:tab/>
      </w:r>
      <w:r w:rsidRPr="00D15130">
        <w:rPr>
          <w:b w:val="0"/>
        </w:rPr>
        <w:t xml:space="preserve"> </w:t>
      </w:r>
      <w:r w:rsidRPr="00691039">
        <w:t>11.</w:t>
      </w:r>
      <w:r w:rsidRPr="00D15130">
        <w:rPr>
          <w:b w:val="0"/>
        </w:rPr>
        <w:t xml:space="preserve"> Дава следните правомощия на кмета на общината:</w:t>
      </w:r>
    </w:p>
    <w:p w:rsidR="008221B5" w:rsidRPr="00D15130" w:rsidRDefault="008221B5" w:rsidP="008221B5">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D15130">
        <w:rPr>
          <w:rFonts w:ascii="Times New Roman" w:hAnsi="Times New Roman" w:cs="Times New Roman"/>
          <w:sz w:val="24"/>
          <w:szCs w:val="24"/>
        </w:rPr>
        <w:t xml:space="preserve">11.1. </w:t>
      </w:r>
      <w:r w:rsidRPr="00D15130">
        <w:rPr>
          <w:rFonts w:ascii="Times New Roman" w:hAnsi="Times New Roman" w:cs="Times New Roman"/>
          <w:sz w:val="24"/>
          <w:szCs w:val="24"/>
          <w:lang w:val="ru-RU"/>
        </w:rPr>
        <w:t xml:space="preserve">да </w:t>
      </w:r>
      <w:proofErr w:type="spellStart"/>
      <w:r w:rsidRPr="00D15130">
        <w:rPr>
          <w:rFonts w:ascii="Times New Roman" w:hAnsi="Times New Roman" w:cs="Times New Roman"/>
          <w:sz w:val="24"/>
          <w:szCs w:val="24"/>
          <w:lang w:val="ru-RU"/>
        </w:rPr>
        <w:t>извършва</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компенсирани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промени</w:t>
      </w:r>
      <w:proofErr w:type="spellEnd"/>
      <w:r w:rsidRPr="00D15130">
        <w:rPr>
          <w:rFonts w:ascii="Times New Roman" w:hAnsi="Times New Roman" w:cs="Times New Roman"/>
          <w:sz w:val="24"/>
          <w:szCs w:val="24"/>
        </w:rPr>
        <w:t xml:space="preserve">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w:t>
      </w:r>
      <w:proofErr w:type="gramStart"/>
      <w:r w:rsidRPr="00D15130">
        <w:rPr>
          <w:rFonts w:ascii="Times New Roman" w:hAnsi="Times New Roman" w:cs="Times New Roman"/>
          <w:sz w:val="24"/>
          <w:szCs w:val="24"/>
        </w:rPr>
        <w:t>при</w:t>
      </w:r>
      <w:proofErr w:type="gramEnd"/>
      <w:r w:rsidRPr="00D15130">
        <w:rPr>
          <w:rFonts w:ascii="Times New Roman" w:hAnsi="Times New Roman" w:cs="Times New Roman"/>
          <w:sz w:val="24"/>
          <w:szCs w:val="24"/>
        </w:rPr>
        <w:t xml:space="preserve"> условие, че не се нарушават стандартите за делегираните от държавата дейности и няма просрочени задължения в съответната делегирана дейност.</w:t>
      </w:r>
    </w:p>
    <w:p w:rsidR="008221B5" w:rsidRPr="00D15130" w:rsidRDefault="008221B5" w:rsidP="008221B5">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D15130">
        <w:rPr>
          <w:rFonts w:ascii="Times New Roman" w:hAnsi="Times New Roman" w:cs="Times New Roman"/>
          <w:sz w:val="24"/>
          <w:szCs w:val="24"/>
        </w:rPr>
        <w:t xml:space="preserve">11.2. </w:t>
      </w:r>
      <w:r w:rsidRPr="00D15130">
        <w:rPr>
          <w:rFonts w:ascii="Times New Roman" w:hAnsi="Times New Roman" w:cs="Times New Roman"/>
          <w:sz w:val="24"/>
          <w:szCs w:val="24"/>
          <w:lang w:val="ru-RU"/>
        </w:rPr>
        <w:t xml:space="preserve">да </w:t>
      </w:r>
      <w:proofErr w:type="spellStart"/>
      <w:r w:rsidRPr="00D15130">
        <w:rPr>
          <w:rFonts w:ascii="Times New Roman" w:hAnsi="Times New Roman" w:cs="Times New Roman"/>
          <w:sz w:val="24"/>
          <w:szCs w:val="24"/>
          <w:lang w:val="ru-RU"/>
        </w:rPr>
        <w:t>извършва</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компенсирани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промени</w:t>
      </w:r>
      <w:proofErr w:type="spellEnd"/>
      <w:r w:rsidRPr="00D15130">
        <w:rPr>
          <w:rFonts w:ascii="Times New Roman" w:hAnsi="Times New Roman" w:cs="Times New Roman"/>
          <w:sz w:val="24"/>
          <w:szCs w:val="24"/>
        </w:rPr>
        <w:t xml:space="preserve"> в частта за местните дейности – между утвърдените разходи в рамките на една дейност или </w:t>
      </w:r>
      <w:proofErr w:type="gramStart"/>
      <w:r w:rsidRPr="00D15130">
        <w:rPr>
          <w:rFonts w:ascii="Times New Roman" w:hAnsi="Times New Roman" w:cs="Times New Roman"/>
          <w:sz w:val="24"/>
          <w:szCs w:val="24"/>
        </w:rPr>
        <w:t>от</w:t>
      </w:r>
      <w:proofErr w:type="gramEnd"/>
      <w:r w:rsidRPr="00D15130">
        <w:rPr>
          <w:rFonts w:ascii="Times New Roman" w:hAnsi="Times New Roman" w:cs="Times New Roman"/>
          <w:sz w:val="24"/>
          <w:szCs w:val="24"/>
        </w:rPr>
        <w:t xml:space="preserve"> една дейност в друга, без да изменя общия размер на разходите.</w:t>
      </w:r>
    </w:p>
    <w:p w:rsidR="008221B5" w:rsidRPr="00D15130" w:rsidRDefault="008221B5" w:rsidP="008221B5">
      <w:pPr>
        <w:spacing w:after="0"/>
        <w:jc w:val="both"/>
        <w:rPr>
          <w:rFonts w:ascii="Times New Roman" w:hAnsi="Times New Roman" w:cs="Times New Roman"/>
          <w:sz w:val="24"/>
          <w:szCs w:val="24"/>
        </w:rPr>
      </w:pPr>
      <w:r w:rsidRPr="00D15130">
        <w:rPr>
          <w:rFonts w:ascii="Times New Roman" w:hAnsi="Times New Roman" w:cs="Times New Roman"/>
          <w:sz w:val="24"/>
          <w:szCs w:val="24"/>
        </w:rPr>
        <w:tab/>
      </w:r>
      <w:r>
        <w:rPr>
          <w:rFonts w:ascii="Times New Roman" w:hAnsi="Times New Roman" w:cs="Times New Roman"/>
          <w:sz w:val="24"/>
          <w:szCs w:val="24"/>
        </w:rPr>
        <w:t xml:space="preserve">   </w:t>
      </w:r>
      <w:r w:rsidRPr="00D15130">
        <w:rPr>
          <w:rFonts w:ascii="Times New Roman" w:hAnsi="Times New Roman" w:cs="Times New Roman"/>
          <w:sz w:val="24"/>
          <w:szCs w:val="24"/>
        </w:rPr>
        <w:t xml:space="preserve">11.3. </w:t>
      </w:r>
      <w:r w:rsidRPr="00D15130">
        <w:rPr>
          <w:rFonts w:ascii="Times New Roman" w:hAnsi="Times New Roman" w:cs="Times New Roman"/>
          <w:sz w:val="24"/>
          <w:szCs w:val="24"/>
          <w:lang w:val="ru-RU"/>
        </w:rPr>
        <w:t xml:space="preserve">да </w:t>
      </w:r>
      <w:proofErr w:type="spellStart"/>
      <w:r w:rsidRPr="00D15130">
        <w:rPr>
          <w:rFonts w:ascii="Times New Roman" w:hAnsi="Times New Roman" w:cs="Times New Roman"/>
          <w:sz w:val="24"/>
          <w:szCs w:val="24"/>
          <w:lang w:val="ru-RU"/>
        </w:rPr>
        <w:t>извършва</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компенсирани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промени</w:t>
      </w:r>
      <w:proofErr w:type="spellEnd"/>
      <w:r w:rsidRPr="00D15130">
        <w:rPr>
          <w:rFonts w:ascii="Times New Roman" w:hAnsi="Times New Roman" w:cs="Times New Roman"/>
          <w:sz w:val="24"/>
          <w:szCs w:val="24"/>
          <w:lang w:val="ru-RU"/>
        </w:rPr>
        <w:t xml:space="preserve"> в </w:t>
      </w:r>
      <w:r w:rsidRPr="00D15130">
        <w:rPr>
          <w:rFonts w:ascii="Times New Roman" w:hAnsi="Times New Roman" w:cs="Times New Roman"/>
          <w:sz w:val="24"/>
          <w:szCs w:val="24"/>
        </w:rPr>
        <w:t xml:space="preserve"> разходната </w:t>
      </w:r>
      <w:proofErr w:type="gramStart"/>
      <w:r w:rsidRPr="00D15130">
        <w:rPr>
          <w:rFonts w:ascii="Times New Roman" w:hAnsi="Times New Roman" w:cs="Times New Roman"/>
          <w:sz w:val="24"/>
          <w:szCs w:val="24"/>
        </w:rPr>
        <w:t>част</w:t>
      </w:r>
      <w:proofErr w:type="gramEnd"/>
      <w:r w:rsidRPr="00D15130">
        <w:rPr>
          <w:rFonts w:ascii="Times New Roman" w:hAnsi="Times New Roman" w:cs="Times New Roman"/>
          <w:sz w:val="24"/>
          <w:szCs w:val="24"/>
        </w:rPr>
        <w:t xml:space="preserve"> на РАЗЧЕТА –  за сметка на  резерва по т.1.2.3.2. от настоящото решение.</w:t>
      </w:r>
    </w:p>
    <w:p w:rsidR="008221B5" w:rsidRPr="00D15130" w:rsidRDefault="008221B5" w:rsidP="008221B5">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D15130">
        <w:rPr>
          <w:rFonts w:ascii="Times New Roman" w:hAnsi="Times New Roman" w:cs="Times New Roman"/>
          <w:sz w:val="24"/>
          <w:szCs w:val="24"/>
        </w:rPr>
        <w:t>11.4. В изпълнение на правомощията си по т.11, кметът издава заповеди.</w:t>
      </w:r>
    </w:p>
    <w:p w:rsidR="008221B5" w:rsidRPr="00D15130" w:rsidRDefault="008221B5" w:rsidP="008221B5">
      <w:pPr>
        <w:spacing w:after="0"/>
        <w:ind w:firstLine="708"/>
        <w:jc w:val="both"/>
        <w:rPr>
          <w:rFonts w:ascii="Times New Roman" w:hAnsi="Times New Roman" w:cs="Times New Roman"/>
          <w:sz w:val="24"/>
          <w:szCs w:val="24"/>
          <w:lang w:val="ru-RU"/>
        </w:rPr>
      </w:pPr>
      <w:r w:rsidRPr="00691039">
        <w:rPr>
          <w:rFonts w:ascii="Times New Roman" w:hAnsi="Times New Roman" w:cs="Times New Roman"/>
          <w:b/>
          <w:sz w:val="24"/>
          <w:szCs w:val="24"/>
          <w:lang w:val="ru-RU"/>
        </w:rPr>
        <w:t>12.</w:t>
      </w:r>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Дава</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съгласие</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кметът</w:t>
      </w:r>
      <w:proofErr w:type="spellEnd"/>
      <w:r w:rsidRPr="00D15130">
        <w:rPr>
          <w:rFonts w:ascii="Times New Roman" w:hAnsi="Times New Roman" w:cs="Times New Roman"/>
          <w:sz w:val="24"/>
          <w:szCs w:val="24"/>
          <w:lang w:val="ru-RU"/>
        </w:rPr>
        <w:t xml:space="preserve"> на </w:t>
      </w:r>
      <w:proofErr w:type="spellStart"/>
      <w:r w:rsidRPr="00D15130">
        <w:rPr>
          <w:rFonts w:ascii="Times New Roman" w:hAnsi="Times New Roman" w:cs="Times New Roman"/>
          <w:sz w:val="24"/>
          <w:szCs w:val="24"/>
          <w:lang w:val="ru-RU"/>
        </w:rPr>
        <w:t>общината</w:t>
      </w:r>
      <w:proofErr w:type="spellEnd"/>
      <w:r w:rsidRPr="00D15130">
        <w:rPr>
          <w:rFonts w:ascii="Times New Roman" w:hAnsi="Times New Roman" w:cs="Times New Roman"/>
          <w:sz w:val="24"/>
          <w:szCs w:val="24"/>
          <w:lang w:val="ru-RU"/>
        </w:rPr>
        <w:t xml:space="preserve"> да </w:t>
      </w:r>
      <w:proofErr w:type="spellStart"/>
      <w:r w:rsidRPr="00D15130">
        <w:rPr>
          <w:rFonts w:ascii="Times New Roman" w:hAnsi="Times New Roman" w:cs="Times New Roman"/>
          <w:sz w:val="24"/>
          <w:szCs w:val="24"/>
          <w:lang w:val="ru-RU"/>
        </w:rPr>
        <w:t>предоставя</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трансфери</w:t>
      </w:r>
      <w:proofErr w:type="spellEnd"/>
      <w:r w:rsidRPr="00D15130">
        <w:rPr>
          <w:rFonts w:ascii="Times New Roman" w:hAnsi="Times New Roman" w:cs="Times New Roman"/>
          <w:sz w:val="24"/>
          <w:szCs w:val="24"/>
          <w:lang w:val="ru-RU"/>
        </w:rPr>
        <w:t xml:space="preserve"> и </w:t>
      </w:r>
      <w:proofErr w:type="spellStart"/>
      <w:r w:rsidRPr="00D15130">
        <w:rPr>
          <w:rFonts w:ascii="Times New Roman" w:hAnsi="Times New Roman" w:cs="Times New Roman"/>
          <w:sz w:val="24"/>
          <w:szCs w:val="24"/>
          <w:lang w:val="ru-RU"/>
        </w:rPr>
        <w:t>временни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безлихвени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заеми</w:t>
      </w:r>
      <w:proofErr w:type="spellEnd"/>
      <w:r w:rsidRPr="00D15130">
        <w:rPr>
          <w:rFonts w:ascii="Times New Roman" w:hAnsi="Times New Roman" w:cs="Times New Roman"/>
          <w:sz w:val="24"/>
          <w:szCs w:val="24"/>
          <w:lang w:val="ru-RU"/>
        </w:rPr>
        <w:t xml:space="preserve"> между </w:t>
      </w:r>
      <w:proofErr w:type="spellStart"/>
      <w:r w:rsidRPr="00D15130">
        <w:rPr>
          <w:rFonts w:ascii="Times New Roman" w:hAnsi="Times New Roman" w:cs="Times New Roman"/>
          <w:sz w:val="24"/>
          <w:szCs w:val="24"/>
          <w:lang w:val="ru-RU"/>
        </w:rPr>
        <w:t>бюджетни</w:t>
      </w:r>
      <w:proofErr w:type="spellEnd"/>
      <w:r w:rsidRPr="00D15130">
        <w:rPr>
          <w:rFonts w:ascii="Times New Roman" w:hAnsi="Times New Roman" w:cs="Times New Roman"/>
          <w:sz w:val="24"/>
          <w:szCs w:val="24"/>
          <w:lang w:val="ru-RU"/>
        </w:rPr>
        <w:t xml:space="preserve"> сметки и сметки за </w:t>
      </w:r>
      <w:proofErr w:type="spellStart"/>
      <w:r w:rsidRPr="00D15130">
        <w:rPr>
          <w:rFonts w:ascii="Times New Roman" w:hAnsi="Times New Roman" w:cs="Times New Roman"/>
          <w:sz w:val="24"/>
          <w:szCs w:val="24"/>
          <w:lang w:val="ru-RU"/>
        </w:rPr>
        <w:t>средствата</w:t>
      </w:r>
      <w:proofErr w:type="spellEnd"/>
      <w:r w:rsidRPr="00D15130">
        <w:rPr>
          <w:rFonts w:ascii="Times New Roman" w:hAnsi="Times New Roman" w:cs="Times New Roman"/>
          <w:sz w:val="24"/>
          <w:szCs w:val="24"/>
          <w:lang w:val="ru-RU"/>
        </w:rPr>
        <w:t xml:space="preserve"> от </w:t>
      </w:r>
      <w:proofErr w:type="spellStart"/>
      <w:r w:rsidRPr="00D15130">
        <w:rPr>
          <w:rFonts w:ascii="Times New Roman" w:hAnsi="Times New Roman" w:cs="Times New Roman"/>
          <w:sz w:val="24"/>
          <w:szCs w:val="24"/>
          <w:lang w:val="ru-RU"/>
        </w:rPr>
        <w:t>Европейския</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сюъз</w:t>
      </w:r>
      <w:proofErr w:type="spellEnd"/>
      <w:r w:rsidRPr="00D15130">
        <w:rPr>
          <w:rFonts w:ascii="Times New Roman" w:hAnsi="Times New Roman" w:cs="Times New Roman"/>
          <w:sz w:val="24"/>
          <w:szCs w:val="24"/>
          <w:lang w:val="ru-RU"/>
        </w:rPr>
        <w:t xml:space="preserve"> за </w:t>
      </w:r>
      <w:proofErr w:type="spellStart"/>
      <w:r w:rsidRPr="00D15130">
        <w:rPr>
          <w:rFonts w:ascii="Times New Roman" w:hAnsi="Times New Roman" w:cs="Times New Roman"/>
          <w:sz w:val="24"/>
          <w:szCs w:val="24"/>
          <w:lang w:val="ru-RU"/>
        </w:rPr>
        <w:t>финансиране</w:t>
      </w:r>
      <w:proofErr w:type="spellEnd"/>
      <w:r w:rsidRPr="00D15130">
        <w:rPr>
          <w:rFonts w:ascii="Times New Roman" w:hAnsi="Times New Roman" w:cs="Times New Roman"/>
          <w:sz w:val="24"/>
          <w:szCs w:val="24"/>
          <w:lang w:val="ru-RU"/>
        </w:rPr>
        <w:t xml:space="preserve"> на </w:t>
      </w:r>
      <w:proofErr w:type="spellStart"/>
      <w:r w:rsidRPr="00D15130">
        <w:rPr>
          <w:rFonts w:ascii="Times New Roman" w:hAnsi="Times New Roman" w:cs="Times New Roman"/>
          <w:sz w:val="24"/>
          <w:szCs w:val="24"/>
          <w:lang w:val="ru-RU"/>
        </w:rPr>
        <w:t>плащания</w:t>
      </w:r>
      <w:proofErr w:type="spellEnd"/>
      <w:r w:rsidRPr="00D15130">
        <w:rPr>
          <w:rFonts w:ascii="Times New Roman" w:hAnsi="Times New Roman" w:cs="Times New Roman"/>
          <w:sz w:val="24"/>
          <w:szCs w:val="24"/>
          <w:lang w:val="ru-RU"/>
        </w:rPr>
        <w:t xml:space="preserve"> по </w:t>
      </w:r>
      <w:proofErr w:type="spellStart"/>
      <w:r w:rsidRPr="00D15130">
        <w:rPr>
          <w:rFonts w:ascii="Times New Roman" w:hAnsi="Times New Roman" w:cs="Times New Roman"/>
          <w:sz w:val="24"/>
          <w:szCs w:val="24"/>
          <w:lang w:val="ru-RU"/>
        </w:rPr>
        <w:t>проекти</w:t>
      </w:r>
      <w:proofErr w:type="spellEnd"/>
      <w:r w:rsidRPr="00D15130">
        <w:rPr>
          <w:rFonts w:ascii="Times New Roman" w:hAnsi="Times New Roman" w:cs="Times New Roman"/>
          <w:sz w:val="24"/>
          <w:szCs w:val="24"/>
          <w:lang w:val="ru-RU"/>
        </w:rPr>
        <w:t xml:space="preserve"> по </w:t>
      </w:r>
      <w:proofErr w:type="spellStart"/>
      <w:r w:rsidRPr="00D15130">
        <w:rPr>
          <w:rFonts w:ascii="Times New Roman" w:hAnsi="Times New Roman" w:cs="Times New Roman"/>
          <w:sz w:val="24"/>
          <w:szCs w:val="24"/>
          <w:lang w:val="ru-RU"/>
        </w:rPr>
        <w:t>оперативните</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програми</w:t>
      </w:r>
      <w:proofErr w:type="spellEnd"/>
      <w:r w:rsidRPr="00D15130">
        <w:rPr>
          <w:rFonts w:ascii="Times New Roman" w:hAnsi="Times New Roman" w:cs="Times New Roman"/>
          <w:sz w:val="24"/>
          <w:szCs w:val="24"/>
          <w:lang w:val="ru-RU"/>
        </w:rPr>
        <w:t xml:space="preserve"> и </w:t>
      </w:r>
      <w:proofErr w:type="gramStart"/>
      <w:r w:rsidRPr="00D15130">
        <w:rPr>
          <w:rFonts w:ascii="Times New Roman" w:hAnsi="Times New Roman" w:cs="Times New Roman"/>
          <w:sz w:val="24"/>
          <w:szCs w:val="24"/>
          <w:lang w:val="ru-RU"/>
        </w:rPr>
        <w:t xml:space="preserve">по </w:t>
      </w:r>
      <w:proofErr w:type="spellStart"/>
      <w:r w:rsidRPr="00D15130">
        <w:rPr>
          <w:rFonts w:ascii="Times New Roman" w:hAnsi="Times New Roman" w:cs="Times New Roman"/>
          <w:sz w:val="24"/>
          <w:szCs w:val="24"/>
          <w:lang w:val="ru-RU"/>
        </w:rPr>
        <w:t>други</w:t>
      </w:r>
      <w:proofErr w:type="spellEnd"/>
      <w:proofErr w:type="gram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международни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програми</w:t>
      </w:r>
      <w:proofErr w:type="spellEnd"/>
      <w:r w:rsidRPr="00D15130">
        <w:rPr>
          <w:rFonts w:ascii="Times New Roman" w:hAnsi="Times New Roman" w:cs="Times New Roman"/>
          <w:sz w:val="24"/>
          <w:szCs w:val="24"/>
        </w:rPr>
        <w:t xml:space="preserve"> </w:t>
      </w:r>
      <w:r w:rsidRPr="00D15130">
        <w:rPr>
          <w:rFonts w:ascii="Times New Roman" w:hAnsi="Times New Roman" w:cs="Times New Roman"/>
          <w:sz w:val="24"/>
          <w:szCs w:val="24"/>
          <w:lang w:val="ru-RU"/>
        </w:rPr>
        <w:t xml:space="preserve">до </w:t>
      </w:r>
      <w:proofErr w:type="spellStart"/>
      <w:r w:rsidRPr="00D15130">
        <w:rPr>
          <w:rFonts w:ascii="Times New Roman" w:hAnsi="Times New Roman" w:cs="Times New Roman"/>
          <w:sz w:val="24"/>
          <w:szCs w:val="24"/>
          <w:lang w:val="ru-RU"/>
        </w:rPr>
        <w:t>възстановяването</w:t>
      </w:r>
      <w:proofErr w:type="spellEnd"/>
      <w:r w:rsidRPr="00D15130">
        <w:rPr>
          <w:rFonts w:ascii="Times New Roman" w:hAnsi="Times New Roman" w:cs="Times New Roman"/>
          <w:sz w:val="24"/>
          <w:szCs w:val="24"/>
          <w:lang w:val="ru-RU"/>
        </w:rPr>
        <w:t xml:space="preserve"> им от </w:t>
      </w:r>
      <w:proofErr w:type="spellStart"/>
      <w:r w:rsidRPr="00D15130">
        <w:rPr>
          <w:rFonts w:ascii="Times New Roman" w:hAnsi="Times New Roman" w:cs="Times New Roman"/>
          <w:sz w:val="24"/>
          <w:szCs w:val="24"/>
          <w:lang w:val="ru-RU"/>
        </w:rPr>
        <w:t>Управляващите</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органи</w:t>
      </w:r>
      <w:proofErr w:type="spellEnd"/>
      <w:r w:rsidRPr="00D15130">
        <w:rPr>
          <w:rFonts w:ascii="Times New Roman" w:hAnsi="Times New Roman" w:cs="Times New Roman"/>
          <w:sz w:val="24"/>
          <w:szCs w:val="24"/>
          <w:lang w:val="ru-RU"/>
        </w:rPr>
        <w:t xml:space="preserve"> и да </w:t>
      </w:r>
      <w:proofErr w:type="spellStart"/>
      <w:r w:rsidRPr="00D15130">
        <w:rPr>
          <w:rFonts w:ascii="Times New Roman" w:hAnsi="Times New Roman" w:cs="Times New Roman"/>
          <w:sz w:val="24"/>
          <w:szCs w:val="24"/>
          <w:lang w:val="ru-RU"/>
        </w:rPr>
        <w:t>създава</w:t>
      </w:r>
      <w:proofErr w:type="spellEnd"/>
      <w:r w:rsidRPr="00D15130">
        <w:rPr>
          <w:rFonts w:ascii="Times New Roman" w:hAnsi="Times New Roman" w:cs="Times New Roman"/>
          <w:sz w:val="24"/>
          <w:szCs w:val="24"/>
          <w:lang w:val="ru-RU"/>
        </w:rPr>
        <w:t xml:space="preserve"> план, в </w:t>
      </w:r>
      <w:proofErr w:type="spellStart"/>
      <w:r w:rsidRPr="00D15130">
        <w:rPr>
          <w:rFonts w:ascii="Times New Roman" w:hAnsi="Times New Roman" w:cs="Times New Roman"/>
          <w:sz w:val="24"/>
          <w:szCs w:val="24"/>
          <w:lang w:val="ru-RU"/>
        </w:rPr>
        <w:t>т.ч</w:t>
      </w:r>
      <w:proofErr w:type="spellEnd"/>
      <w:r w:rsidRPr="00D15130">
        <w:rPr>
          <w:rFonts w:ascii="Times New Roman" w:hAnsi="Times New Roman" w:cs="Times New Roman"/>
          <w:sz w:val="24"/>
          <w:szCs w:val="24"/>
          <w:lang w:val="ru-RU"/>
        </w:rPr>
        <w:t xml:space="preserve">. и за </w:t>
      </w:r>
      <w:proofErr w:type="spellStart"/>
      <w:r w:rsidRPr="00D15130">
        <w:rPr>
          <w:rFonts w:ascii="Times New Roman" w:hAnsi="Times New Roman" w:cs="Times New Roman"/>
          <w:sz w:val="24"/>
          <w:szCs w:val="24"/>
          <w:lang w:val="ru-RU"/>
        </w:rPr>
        <w:t>капиталови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разходи</w:t>
      </w:r>
      <w:proofErr w:type="spellEnd"/>
      <w:r w:rsidRPr="00D15130">
        <w:rPr>
          <w:rFonts w:ascii="Times New Roman" w:hAnsi="Times New Roman" w:cs="Times New Roman"/>
          <w:sz w:val="24"/>
          <w:szCs w:val="24"/>
          <w:lang w:val="ru-RU"/>
        </w:rPr>
        <w:t xml:space="preserve"> в </w:t>
      </w:r>
      <w:proofErr w:type="spellStart"/>
      <w:r w:rsidRPr="00D15130">
        <w:rPr>
          <w:rFonts w:ascii="Times New Roman" w:hAnsi="Times New Roman" w:cs="Times New Roman"/>
          <w:sz w:val="24"/>
          <w:szCs w:val="24"/>
          <w:lang w:val="ru-RU"/>
        </w:rPr>
        <w:t>съответствие</w:t>
      </w:r>
      <w:proofErr w:type="spellEnd"/>
      <w:r w:rsidRPr="00D15130">
        <w:rPr>
          <w:rFonts w:ascii="Times New Roman" w:hAnsi="Times New Roman" w:cs="Times New Roman"/>
          <w:sz w:val="24"/>
          <w:szCs w:val="24"/>
          <w:lang w:val="ru-RU"/>
        </w:rPr>
        <w:t xml:space="preserve"> с </w:t>
      </w:r>
      <w:proofErr w:type="spellStart"/>
      <w:r w:rsidRPr="00D15130">
        <w:rPr>
          <w:rFonts w:ascii="Times New Roman" w:hAnsi="Times New Roman" w:cs="Times New Roman"/>
          <w:sz w:val="24"/>
          <w:szCs w:val="24"/>
          <w:lang w:val="ru-RU"/>
        </w:rPr>
        <w:t>подписани</w:t>
      </w:r>
      <w:proofErr w:type="spellEnd"/>
      <w:r w:rsidRPr="00D15130">
        <w:rPr>
          <w:rFonts w:ascii="Times New Roman" w:hAnsi="Times New Roman" w:cs="Times New Roman"/>
          <w:sz w:val="24"/>
          <w:szCs w:val="24"/>
          <w:lang w:val="ru-RU"/>
        </w:rPr>
        <w:t xml:space="preserve"> договори и </w:t>
      </w:r>
      <w:proofErr w:type="spellStart"/>
      <w:r w:rsidRPr="00D15130">
        <w:rPr>
          <w:rFonts w:ascii="Times New Roman" w:hAnsi="Times New Roman" w:cs="Times New Roman"/>
          <w:sz w:val="24"/>
          <w:szCs w:val="24"/>
          <w:lang w:val="ru-RU"/>
        </w:rPr>
        <w:t>поети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ангажименти</w:t>
      </w:r>
      <w:proofErr w:type="spellEnd"/>
      <w:r w:rsidRPr="00D15130">
        <w:rPr>
          <w:rFonts w:ascii="Times New Roman" w:hAnsi="Times New Roman" w:cs="Times New Roman"/>
          <w:sz w:val="24"/>
          <w:szCs w:val="24"/>
          <w:lang w:val="ru-RU"/>
        </w:rPr>
        <w:t xml:space="preserve"> по </w:t>
      </w:r>
      <w:proofErr w:type="spellStart"/>
      <w:r w:rsidRPr="00D15130">
        <w:rPr>
          <w:rFonts w:ascii="Times New Roman" w:hAnsi="Times New Roman" w:cs="Times New Roman"/>
          <w:sz w:val="24"/>
          <w:szCs w:val="24"/>
          <w:lang w:val="ru-RU"/>
        </w:rPr>
        <w:t>оперативните</w:t>
      </w:r>
      <w:proofErr w:type="spellEnd"/>
      <w:r w:rsidRPr="00D15130">
        <w:rPr>
          <w:rFonts w:ascii="Times New Roman" w:hAnsi="Times New Roman" w:cs="Times New Roman"/>
          <w:sz w:val="24"/>
          <w:szCs w:val="24"/>
          <w:lang w:val="ru-RU"/>
        </w:rPr>
        <w:t xml:space="preserve"> и </w:t>
      </w:r>
      <w:proofErr w:type="spellStart"/>
      <w:r w:rsidRPr="00D15130">
        <w:rPr>
          <w:rFonts w:ascii="Times New Roman" w:hAnsi="Times New Roman" w:cs="Times New Roman"/>
          <w:sz w:val="24"/>
          <w:szCs w:val="24"/>
          <w:lang w:val="ru-RU"/>
        </w:rPr>
        <w:t>други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общностни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програми</w:t>
      </w:r>
      <w:proofErr w:type="spellEnd"/>
      <w:r w:rsidRPr="00D15130">
        <w:rPr>
          <w:rFonts w:ascii="Times New Roman" w:hAnsi="Times New Roman" w:cs="Times New Roman"/>
          <w:sz w:val="24"/>
          <w:szCs w:val="24"/>
          <w:lang w:val="ru-RU"/>
        </w:rPr>
        <w:t xml:space="preserve"> на ЕС.</w:t>
      </w:r>
    </w:p>
    <w:p w:rsidR="008221B5" w:rsidRPr="00D15130" w:rsidRDefault="008221B5" w:rsidP="008221B5">
      <w:pPr>
        <w:spacing w:after="0"/>
        <w:ind w:firstLine="708"/>
        <w:jc w:val="both"/>
        <w:rPr>
          <w:rFonts w:ascii="Times New Roman" w:hAnsi="Times New Roman" w:cs="Times New Roman"/>
          <w:sz w:val="24"/>
          <w:szCs w:val="24"/>
        </w:rPr>
      </w:pPr>
      <w:r w:rsidRPr="00691039">
        <w:rPr>
          <w:rFonts w:ascii="Times New Roman" w:hAnsi="Times New Roman" w:cs="Times New Roman"/>
          <w:b/>
          <w:sz w:val="24"/>
          <w:szCs w:val="24"/>
        </w:rPr>
        <w:t>13.</w:t>
      </w:r>
      <w:r w:rsidRPr="00D15130">
        <w:rPr>
          <w:rFonts w:ascii="Times New Roman" w:hAnsi="Times New Roman" w:cs="Times New Roman"/>
          <w:sz w:val="24"/>
          <w:szCs w:val="24"/>
        </w:rPr>
        <w:t xml:space="preserve"> </w:t>
      </w:r>
      <w:proofErr w:type="spellStart"/>
      <w:r w:rsidRPr="00D15130">
        <w:rPr>
          <w:rFonts w:ascii="Times New Roman" w:hAnsi="Times New Roman" w:cs="Times New Roman"/>
          <w:sz w:val="24"/>
          <w:szCs w:val="24"/>
          <w:lang w:val="ru-RU"/>
        </w:rPr>
        <w:t>Дава</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съгласие</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кметът</w:t>
      </w:r>
      <w:proofErr w:type="spellEnd"/>
      <w:r w:rsidRPr="00D15130">
        <w:rPr>
          <w:rFonts w:ascii="Times New Roman" w:hAnsi="Times New Roman" w:cs="Times New Roman"/>
          <w:sz w:val="24"/>
          <w:szCs w:val="24"/>
          <w:lang w:val="ru-RU"/>
        </w:rPr>
        <w:t xml:space="preserve"> на </w:t>
      </w:r>
      <w:proofErr w:type="spellStart"/>
      <w:r w:rsidRPr="00D15130">
        <w:rPr>
          <w:rFonts w:ascii="Times New Roman" w:hAnsi="Times New Roman" w:cs="Times New Roman"/>
          <w:sz w:val="24"/>
          <w:szCs w:val="24"/>
          <w:lang w:val="ru-RU"/>
        </w:rPr>
        <w:t>общината</w:t>
      </w:r>
      <w:proofErr w:type="spellEnd"/>
      <w:r w:rsidRPr="00D15130">
        <w:rPr>
          <w:rFonts w:ascii="Times New Roman" w:hAnsi="Times New Roman" w:cs="Times New Roman"/>
          <w:sz w:val="24"/>
          <w:szCs w:val="24"/>
          <w:lang w:val="ru-RU"/>
        </w:rPr>
        <w:t xml:space="preserve"> да </w:t>
      </w:r>
      <w:proofErr w:type="spellStart"/>
      <w:r w:rsidRPr="00D15130">
        <w:rPr>
          <w:rFonts w:ascii="Times New Roman" w:hAnsi="Times New Roman" w:cs="Times New Roman"/>
          <w:sz w:val="24"/>
          <w:szCs w:val="24"/>
          <w:lang w:val="ru-RU"/>
        </w:rPr>
        <w:t>изменя</w:t>
      </w:r>
      <w:proofErr w:type="spellEnd"/>
      <w:r w:rsidRPr="00D15130">
        <w:rPr>
          <w:rFonts w:ascii="Times New Roman" w:hAnsi="Times New Roman" w:cs="Times New Roman"/>
          <w:sz w:val="24"/>
          <w:szCs w:val="24"/>
          <w:lang w:val="ru-RU"/>
        </w:rPr>
        <w:t xml:space="preserve"> плана </w:t>
      </w:r>
      <w:proofErr w:type="gramStart"/>
      <w:r w:rsidRPr="00D15130">
        <w:rPr>
          <w:rFonts w:ascii="Times New Roman" w:hAnsi="Times New Roman" w:cs="Times New Roman"/>
          <w:sz w:val="24"/>
          <w:szCs w:val="24"/>
          <w:lang w:val="ru-RU"/>
        </w:rPr>
        <w:t>на</w:t>
      </w:r>
      <w:proofErr w:type="gramEnd"/>
      <w:r w:rsidRPr="00D15130">
        <w:rPr>
          <w:rFonts w:ascii="Times New Roman" w:hAnsi="Times New Roman" w:cs="Times New Roman"/>
          <w:sz w:val="24"/>
          <w:szCs w:val="24"/>
          <w:lang w:val="ru-RU"/>
        </w:rPr>
        <w:t xml:space="preserve"> прихода и </w:t>
      </w:r>
      <w:proofErr w:type="spellStart"/>
      <w:r w:rsidRPr="00D15130">
        <w:rPr>
          <w:rFonts w:ascii="Times New Roman" w:hAnsi="Times New Roman" w:cs="Times New Roman"/>
          <w:sz w:val="24"/>
          <w:szCs w:val="24"/>
          <w:lang w:val="ru-RU"/>
        </w:rPr>
        <w:t>разхода</w:t>
      </w:r>
      <w:proofErr w:type="spellEnd"/>
      <w:r w:rsidRPr="00D15130">
        <w:rPr>
          <w:rFonts w:ascii="Times New Roman" w:hAnsi="Times New Roman" w:cs="Times New Roman"/>
          <w:sz w:val="24"/>
          <w:szCs w:val="24"/>
          <w:lang w:val="ru-RU"/>
        </w:rPr>
        <w:t xml:space="preserve"> на </w:t>
      </w:r>
      <w:proofErr w:type="spellStart"/>
      <w:r w:rsidRPr="00D15130">
        <w:rPr>
          <w:rFonts w:ascii="Times New Roman" w:hAnsi="Times New Roman" w:cs="Times New Roman"/>
          <w:sz w:val="24"/>
          <w:szCs w:val="24"/>
          <w:lang w:val="ru-RU"/>
        </w:rPr>
        <w:t>средствата</w:t>
      </w:r>
      <w:proofErr w:type="spellEnd"/>
      <w:r w:rsidRPr="00D15130">
        <w:rPr>
          <w:rFonts w:ascii="Times New Roman" w:hAnsi="Times New Roman" w:cs="Times New Roman"/>
          <w:sz w:val="24"/>
          <w:szCs w:val="24"/>
          <w:lang w:val="ru-RU"/>
        </w:rPr>
        <w:t xml:space="preserve"> от ЕС до размера на </w:t>
      </w:r>
      <w:proofErr w:type="spellStart"/>
      <w:r w:rsidRPr="00D15130">
        <w:rPr>
          <w:rFonts w:ascii="Times New Roman" w:hAnsi="Times New Roman" w:cs="Times New Roman"/>
          <w:sz w:val="24"/>
          <w:szCs w:val="24"/>
          <w:lang w:val="ru-RU"/>
        </w:rPr>
        <w:t>постъпленията</w:t>
      </w:r>
      <w:proofErr w:type="spellEnd"/>
      <w:r w:rsidRPr="00D15130">
        <w:rPr>
          <w:rFonts w:ascii="Times New Roman" w:hAnsi="Times New Roman" w:cs="Times New Roman"/>
          <w:sz w:val="24"/>
          <w:szCs w:val="24"/>
          <w:lang w:val="ru-RU"/>
        </w:rPr>
        <w:t xml:space="preserve"> по </w:t>
      </w:r>
      <w:proofErr w:type="spellStart"/>
      <w:r w:rsidRPr="00D15130">
        <w:rPr>
          <w:rFonts w:ascii="Times New Roman" w:hAnsi="Times New Roman" w:cs="Times New Roman"/>
          <w:sz w:val="24"/>
          <w:szCs w:val="24"/>
          <w:lang w:val="ru-RU"/>
        </w:rPr>
        <w:t>оперативни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програми</w:t>
      </w:r>
      <w:proofErr w:type="spellEnd"/>
      <w:r w:rsidRPr="00D15130">
        <w:rPr>
          <w:rFonts w:ascii="Times New Roman" w:hAnsi="Times New Roman" w:cs="Times New Roman"/>
          <w:sz w:val="24"/>
          <w:szCs w:val="24"/>
          <w:lang w:val="ru-RU"/>
        </w:rPr>
        <w:t xml:space="preserve">. </w:t>
      </w:r>
    </w:p>
    <w:p w:rsidR="008221B5" w:rsidRPr="00D15130" w:rsidRDefault="008221B5" w:rsidP="008221B5">
      <w:pPr>
        <w:spacing w:after="0"/>
        <w:ind w:firstLine="708"/>
        <w:jc w:val="both"/>
        <w:rPr>
          <w:rFonts w:ascii="Times New Roman" w:hAnsi="Times New Roman" w:cs="Times New Roman"/>
          <w:sz w:val="24"/>
          <w:szCs w:val="24"/>
          <w:lang w:val="ru-RU"/>
        </w:rPr>
      </w:pPr>
      <w:r w:rsidRPr="00691039">
        <w:rPr>
          <w:rFonts w:ascii="Times New Roman" w:hAnsi="Times New Roman" w:cs="Times New Roman"/>
          <w:b/>
          <w:sz w:val="24"/>
          <w:szCs w:val="24"/>
          <w:lang w:val="ru-RU"/>
        </w:rPr>
        <w:t>14.</w:t>
      </w:r>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Упълномощава</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кмета</w:t>
      </w:r>
      <w:proofErr w:type="spellEnd"/>
      <w:r w:rsidRPr="00D15130">
        <w:rPr>
          <w:rFonts w:ascii="Times New Roman" w:hAnsi="Times New Roman" w:cs="Times New Roman"/>
          <w:sz w:val="24"/>
          <w:szCs w:val="24"/>
          <w:lang w:val="ru-RU"/>
        </w:rPr>
        <w:t>:</w:t>
      </w:r>
    </w:p>
    <w:p w:rsidR="008221B5" w:rsidRPr="00D15130" w:rsidRDefault="008221B5" w:rsidP="008221B5">
      <w:pPr>
        <w:spacing w:after="0"/>
        <w:ind w:firstLine="708"/>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D15130">
        <w:rPr>
          <w:rFonts w:ascii="Times New Roman" w:hAnsi="Times New Roman" w:cs="Times New Roman"/>
          <w:sz w:val="24"/>
          <w:szCs w:val="24"/>
          <w:lang w:val="ru-RU"/>
        </w:rPr>
        <w:t xml:space="preserve">14.1. </w:t>
      </w:r>
      <w:proofErr w:type="gramStart"/>
      <w:r w:rsidRPr="00D15130">
        <w:rPr>
          <w:rFonts w:ascii="Times New Roman" w:hAnsi="Times New Roman" w:cs="Times New Roman"/>
          <w:sz w:val="24"/>
          <w:szCs w:val="24"/>
          <w:lang w:val="ru-RU"/>
        </w:rPr>
        <w:t xml:space="preserve">Да </w:t>
      </w:r>
      <w:proofErr w:type="spellStart"/>
      <w:r w:rsidRPr="00D15130">
        <w:rPr>
          <w:rFonts w:ascii="Times New Roman" w:hAnsi="Times New Roman" w:cs="Times New Roman"/>
          <w:sz w:val="24"/>
          <w:szCs w:val="24"/>
          <w:lang w:val="ru-RU"/>
        </w:rPr>
        <w:t>разработва</w:t>
      </w:r>
      <w:proofErr w:type="spellEnd"/>
      <w:r w:rsidRPr="00D15130">
        <w:rPr>
          <w:rFonts w:ascii="Times New Roman" w:hAnsi="Times New Roman" w:cs="Times New Roman"/>
          <w:sz w:val="24"/>
          <w:szCs w:val="24"/>
          <w:lang w:val="ru-RU"/>
        </w:rPr>
        <w:t xml:space="preserve"> и </w:t>
      </w:r>
      <w:proofErr w:type="spellStart"/>
      <w:r w:rsidRPr="00D15130">
        <w:rPr>
          <w:rFonts w:ascii="Times New Roman" w:hAnsi="Times New Roman" w:cs="Times New Roman"/>
          <w:sz w:val="24"/>
          <w:szCs w:val="24"/>
          <w:lang w:val="ru-RU"/>
        </w:rPr>
        <w:t>възлага</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подготовката</w:t>
      </w:r>
      <w:proofErr w:type="spellEnd"/>
      <w:r w:rsidRPr="00D15130">
        <w:rPr>
          <w:rFonts w:ascii="Times New Roman" w:hAnsi="Times New Roman" w:cs="Times New Roman"/>
          <w:sz w:val="24"/>
          <w:szCs w:val="24"/>
          <w:lang w:val="ru-RU"/>
        </w:rPr>
        <w:t xml:space="preserve"> на </w:t>
      </w:r>
      <w:proofErr w:type="spellStart"/>
      <w:r w:rsidRPr="00D15130">
        <w:rPr>
          <w:rFonts w:ascii="Times New Roman" w:hAnsi="Times New Roman" w:cs="Times New Roman"/>
          <w:sz w:val="24"/>
          <w:szCs w:val="24"/>
          <w:lang w:val="ru-RU"/>
        </w:rPr>
        <w:t>общински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програми</w:t>
      </w:r>
      <w:proofErr w:type="spellEnd"/>
      <w:r w:rsidRPr="00D15130">
        <w:rPr>
          <w:rFonts w:ascii="Times New Roman" w:hAnsi="Times New Roman" w:cs="Times New Roman"/>
          <w:sz w:val="24"/>
          <w:szCs w:val="24"/>
          <w:lang w:val="ru-RU"/>
        </w:rPr>
        <w:t xml:space="preserve"> и </w:t>
      </w:r>
      <w:proofErr w:type="spellStart"/>
      <w:r w:rsidRPr="00D15130">
        <w:rPr>
          <w:rFonts w:ascii="Times New Roman" w:hAnsi="Times New Roman" w:cs="Times New Roman"/>
          <w:sz w:val="24"/>
          <w:szCs w:val="24"/>
          <w:lang w:val="ru-RU"/>
        </w:rPr>
        <w:t>проекти</w:t>
      </w:r>
      <w:proofErr w:type="spellEnd"/>
      <w:r w:rsidRPr="00D15130">
        <w:rPr>
          <w:rFonts w:ascii="Times New Roman" w:hAnsi="Times New Roman" w:cs="Times New Roman"/>
          <w:sz w:val="24"/>
          <w:szCs w:val="24"/>
          <w:lang w:val="ru-RU"/>
        </w:rPr>
        <w:t xml:space="preserve"> и да </w:t>
      </w:r>
      <w:proofErr w:type="spellStart"/>
      <w:r w:rsidRPr="00D15130">
        <w:rPr>
          <w:rFonts w:ascii="Times New Roman" w:hAnsi="Times New Roman" w:cs="Times New Roman"/>
          <w:sz w:val="24"/>
          <w:szCs w:val="24"/>
          <w:lang w:val="ru-RU"/>
        </w:rPr>
        <w:t>кандидатства</w:t>
      </w:r>
      <w:proofErr w:type="spellEnd"/>
      <w:r w:rsidRPr="00D15130">
        <w:rPr>
          <w:rFonts w:ascii="Times New Roman" w:hAnsi="Times New Roman" w:cs="Times New Roman"/>
          <w:sz w:val="24"/>
          <w:szCs w:val="24"/>
          <w:lang w:val="ru-RU"/>
        </w:rPr>
        <w:t xml:space="preserve"> за </w:t>
      </w:r>
      <w:proofErr w:type="spellStart"/>
      <w:r w:rsidRPr="00D15130">
        <w:rPr>
          <w:rFonts w:ascii="Times New Roman" w:hAnsi="Times New Roman" w:cs="Times New Roman"/>
          <w:sz w:val="24"/>
          <w:szCs w:val="24"/>
          <w:lang w:val="ru-RU"/>
        </w:rPr>
        <w:t>финансирането</w:t>
      </w:r>
      <w:proofErr w:type="spellEnd"/>
      <w:r w:rsidRPr="00D15130">
        <w:rPr>
          <w:rFonts w:ascii="Times New Roman" w:hAnsi="Times New Roman" w:cs="Times New Roman"/>
          <w:sz w:val="24"/>
          <w:szCs w:val="24"/>
          <w:lang w:val="ru-RU"/>
        </w:rPr>
        <w:t xml:space="preserve"> им </w:t>
      </w:r>
      <w:proofErr w:type="spellStart"/>
      <w:r w:rsidRPr="00D15130">
        <w:rPr>
          <w:rFonts w:ascii="Times New Roman" w:hAnsi="Times New Roman" w:cs="Times New Roman"/>
          <w:sz w:val="24"/>
          <w:szCs w:val="24"/>
          <w:lang w:val="ru-RU"/>
        </w:rPr>
        <w:t>със</w:t>
      </w:r>
      <w:proofErr w:type="spellEnd"/>
      <w:r w:rsidRPr="00D15130">
        <w:rPr>
          <w:rFonts w:ascii="Times New Roman" w:hAnsi="Times New Roman" w:cs="Times New Roman"/>
          <w:sz w:val="24"/>
          <w:szCs w:val="24"/>
          <w:lang w:val="ru-RU"/>
        </w:rPr>
        <w:t xml:space="preserve"> средства по </w:t>
      </w:r>
      <w:proofErr w:type="spellStart"/>
      <w:r w:rsidRPr="00D15130">
        <w:rPr>
          <w:rFonts w:ascii="Times New Roman" w:hAnsi="Times New Roman" w:cs="Times New Roman"/>
          <w:sz w:val="24"/>
          <w:szCs w:val="24"/>
          <w:lang w:val="ru-RU"/>
        </w:rPr>
        <w:t>структурни</w:t>
      </w:r>
      <w:proofErr w:type="spellEnd"/>
      <w:r w:rsidRPr="00D15130">
        <w:rPr>
          <w:rFonts w:ascii="Times New Roman" w:hAnsi="Times New Roman" w:cs="Times New Roman"/>
          <w:sz w:val="24"/>
          <w:szCs w:val="24"/>
          <w:lang w:val="ru-RU"/>
        </w:rPr>
        <w:t xml:space="preserve"> и </w:t>
      </w:r>
      <w:proofErr w:type="spellStart"/>
      <w:r w:rsidRPr="00D15130">
        <w:rPr>
          <w:rFonts w:ascii="Times New Roman" w:hAnsi="Times New Roman" w:cs="Times New Roman"/>
          <w:sz w:val="24"/>
          <w:szCs w:val="24"/>
          <w:lang w:val="ru-RU"/>
        </w:rPr>
        <w:t>други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фондове</w:t>
      </w:r>
      <w:proofErr w:type="spellEnd"/>
      <w:r w:rsidRPr="00D15130">
        <w:rPr>
          <w:rFonts w:ascii="Times New Roman" w:hAnsi="Times New Roman" w:cs="Times New Roman"/>
          <w:sz w:val="24"/>
          <w:szCs w:val="24"/>
          <w:lang w:val="ru-RU"/>
        </w:rPr>
        <w:t xml:space="preserve"> на </w:t>
      </w:r>
      <w:proofErr w:type="spellStart"/>
      <w:r w:rsidRPr="00D15130">
        <w:rPr>
          <w:rFonts w:ascii="Times New Roman" w:hAnsi="Times New Roman" w:cs="Times New Roman"/>
          <w:sz w:val="24"/>
          <w:szCs w:val="24"/>
          <w:lang w:val="ru-RU"/>
        </w:rPr>
        <w:t>Европейския</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съюз</w:t>
      </w:r>
      <w:proofErr w:type="spellEnd"/>
      <w:r w:rsidRPr="00D15130">
        <w:rPr>
          <w:rFonts w:ascii="Times New Roman" w:hAnsi="Times New Roman" w:cs="Times New Roman"/>
          <w:sz w:val="24"/>
          <w:szCs w:val="24"/>
          <w:lang w:val="ru-RU"/>
        </w:rPr>
        <w:t xml:space="preserve"> и на </w:t>
      </w:r>
      <w:proofErr w:type="spellStart"/>
      <w:r w:rsidRPr="00D15130">
        <w:rPr>
          <w:rFonts w:ascii="Times New Roman" w:hAnsi="Times New Roman" w:cs="Times New Roman"/>
          <w:sz w:val="24"/>
          <w:szCs w:val="24"/>
          <w:lang w:val="ru-RU"/>
        </w:rPr>
        <w:t>други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донори</w:t>
      </w:r>
      <w:proofErr w:type="spellEnd"/>
      <w:r w:rsidRPr="00D15130">
        <w:rPr>
          <w:rFonts w:ascii="Times New Roman" w:hAnsi="Times New Roman" w:cs="Times New Roman"/>
          <w:sz w:val="24"/>
          <w:szCs w:val="24"/>
          <w:lang w:val="ru-RU"/>
        </w:rPr>
        <w:t xml:space="preserve">, по </w:t>
      </w:r>
      <w:proofErr w:type="spellStart"/>
      <w:r w:rsidRPr="00D15130">
        <w:rPr>
          <w:rFonts w:ascii="Times New Roman" w:hAnsi="Times New Roman" w:cs="Times New Roman"/>
          <w:sz w:val="24"/>
          <w:szCs w:val="24"/>
          <w:lang w:val="ru-RU"/>
        </w:rPr>
        <w:t>национални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програми</w:t>
      </w:r>
      <w:proofErr w:type="spellEnd"/>
      <w:r w:rsidRPr="00D15130">
        <w:rPr>
          <w:rFonts w:ascii="Times New Roman" w:hAnsi="Times New Roman" w:cs="Times New Roman"/>
          <w:sz w:val="24"/>
          <w:szCs w:val="24"/>
          <w:lang w:val="ru-RU"/>
        </w:rPr>
        <w:t xml:space="preserve"> и от </w:t>
      </w:r>
      <w:proofErr w:type="spellStart"/>
      <w:r w:rsidRPr="00D15130">
        <w:rPr>
          <w:rFonts w:ascii="Times New Roman" w:hAnsi="Times New Roman" w:cs="Times New Roman"/>
          <w:sz w:val="24"/>
          <w:szCs w:val="24"/>
          <w:lang w:val="ru-RU"/>
        </w:rPr>
        <w:t>други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източници</w:t>
      </w:r>
      <w:proofErr w:type="spellEnd"/>
      <w:r w:rsidRPr="00D15130">
        <w:rPr>
          <w:rFonts w:ascii="Times New Roman" w:hAnsi="Times New Roman" w:cs="Times New Roman"/>
          <w:sz w:val="24"/>
          <w:szCs w:val="24"/>
          <w:lang w:val="ru-RU"/>
        </w:rPr>
        <w:t xml:space="preserve"> за </w:t>
      </w:r>
      <w:proofErr w:type="spellStart"/>
      <w:r w:rsidRPr="00D15130">
        <w:rPr>
          <w:rFonts w:ascii="Times New Roman" w:hAnsi="Times New Roman" w:cs="Times New Roman"/>
          <w:sz w:val="24"/>
          <w:szCs w:val="24"/>
          <w:lang w:val="ru-RU"/>
        </w:rPr>
        <w:t>реализиране</w:t>
      </w:r>
      <w:proofErr w:type="spellEnd"/>
      <w:r w:rsidRPr="00D15130">
        <w:rPr>
          <w:rFonts w:ascii="Times New Roman" w:hAnsi="Times New Roman" w:cs="Times New Roman"/>
          <w:sz w:val="24"/>
          <w:szCs w:val="24"/>
          <w:lang w:val="ru-RU"/>
        </w:rPr>
        <w:t xml:space="preserve"> на </w:t>
      </w:r>
      <w:proofErr w:type="spellStart"/>
      <w:r w:rsidRPr="00D15130">
        <w:rPr>
          <w:rFonts w:ascii="Times New Roman" w:hAnsi="Times New Roman" w:cs="Times New Roman"/>
          <w:sz w:val="24"/>
          <w:szCs w:val="24"/>
          <w:lang w:val="ru-RU"/>
        </w:rPr>
        <w:t>годишните</w:t>
      </w:r>
      <w:proofErr w:type="spellEnd"/>
      <w:r w:rsidRPr="00D15130">
        <w:rPr>
          <w:rFonts w:ascii="Times New Roman" w:hAnsi="Times New Roman" w:cs="Times New Roman"/>
          <w:sz w:val="24"/>
          <w:szCs w:val="24"/>
          <w:lang w:val="ru-RU"/>
        </w:rPr>
        <w:t xml:space="preserve"> цели на </w:t>
      </w:r>
      <w:proofErr w:type="spellStart"/>
      <w:r w:rsidRPr="00D15130">
        <w:rPr>
          <w:rFonts w:ascii="Times New Roman" w:hAnsi="Times New Roman" w:cs="Times New Roman"/>
          <w:sz w:val="24"/>
          <w:szCs w:val="24"/>
          <w:lang w:val="ru-RU"/>
        </w:rPr>
        <w:t>общината</w:t>
      </w:r>
      <w:proofErr w:type="spellEnd"/>
      <w:r w:rsidRPr="00D15130">
        <w:rPr>
          <w:rFonts w:ascii="Times New Roman" w:hAnsi="Times New Roman" w:cs="Times New Roman"/>
          <w:sz w:val="24"/>
          <w:szCs w:val="24"/>
          <w:lang w:val="ru-RU"/>
        </w:rPr>
        <w:t xml:space="preserve"> за </w:t>
      </w:r>
      <w:proofErr w:type="spellStart"/>
      <w:r w:rsidRPr="00D15130">
        <w:rPr>
          <w:rFonts w:ascii="Times New Roman" w:hAnsi="Times New Roman" w:cs="Times New Roman"/>
          <w:sz w:val="24"/>
          <w:szCs w:val="24"/>
          <w:lang w:val="ru-RU"/>
        </w:rPr>
        <w:t>изпълнение</w:t>
      </w:r>
      <w:proofErr w:type="spellEnd"/>
      <w:r w:rsidRPr="00D15130">
        <w:rPr>
          <w:rFonts w:ascii="Times New Roman" w:hAnsi="Times New Roman" w:cs="Times New Roman"/>
          <w:sz w:val="24"/>
          <w:szCs w:val="24"/>
          <w:lang w:val="ru-RU"/>
        </w:rPr>
        <w:t xml:space="preserve"> на </w:t>
      </w:r>
      <w:proofErr w:type="spellStart"/>
      <w:r w:rsidRPr="00D15130">
        <w:rPr>
          <w:rFonts w:ascii="Times New Roman" w:hAnsi="Times New Roman" w:cs="Times New Roman"/>
          <w:sz w:val="24"/>
          <w:szCs w:val="24"/>
          <w:lang w:val="ru-RU"/>
        </w:rPr>
        <w:t>общинския</w:t>
      </w:r>
      <w:proofErr w:type="spellEnd"/>
      <w:r w:rsidRPr="00D15130">
        <w:rPr>
          <w:rFonts w:ascii="Times New Roman" w:hAnsi="Times New Roman" w:cs="Times New Roman"/>
          <w:sz w:val="24"/>
          <w:szCs w:val="24"/>
          <w:lang w:val="ru-RU"/>
        </w:rPr>
        <w:t xml:space="preserve"> план за развитие</w:t>
      </w:r>
      <w:r w:rsidRPr="00D15130">
        <w:rPr>
          <w:rFonts w:ascii="Times New Roman" w:hAnsi="Times New Roman" w:cs="Times New Roman"/>
          <w:sz w:val="24"/>
          <w:szCs w:val="24"/>
        </w:rPr>
        <w:t>.</w:t>
      </w:r>
      <w:proofErr w:type="gramEnd"/>
    </w:p>
    <w:p w:rsidR="008221B5" w:rsidRPr="00D15130" w:rsidRDefault="008221B5" w:rsidP="008221B5">
      <w:pPr>
        <w:spacing w:after="0"/>
        <w:ind w:firstLine="55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D15130">
        <w:rPr>
          <w:rFonts w:ascii="Times New Roman" w:hAnsi="Times New Roman" w:cs="Times New Roman"/>
          <w:sz w:val="24"/>
          <w:szCs w:val="24"/>
          <w:lang w:val="ru-RU"/>
        </w:rPr>
        <w:t xml:space="preserve">14.2. Да </w:t>
      </w:r>
      <w:proofErr w:type="spellStart"/>
      <w:r w:rsidRPr="00D15130">
        <w:rPr>
          <w:rFonts w:ascii="Times New Roman" w:hAnsi="Times New Roman" w:cs="Times New Roman"/>
          <w:sz w:val="24"/>
          <w:szCs w:val="24"/>
          <w:lang w:val="ru-RU"/>
        </w:rPr>
        <w:t>кандидатства</w:t>
      </w:r>
      <w:proofErr w:type="spellEnd"/>
      <w:r w:rsidRPr="00D15130">
        <w:rPr>
          <w:rFonts w:ascii="Times New Roman" w:hAnsi="Times New Roman" w:cs="Times New Roman"/>
          <w:sz w:val="24"/>
          <w:szCs w:val="24"/>
          <w:lang w:val="ru-RU"/>
        </w:rPr>
        <w:t xml:space="preserve"> за средства от </w:t>
      </w:r>
      <w:proofErr w:type="spellStart"/>
      <w:r w:rsidRPr="00D15130">
        <w:rPr>
          <w:rFonts w:ascii="Times New Roman" w:hAnsi="Times New Roman" w:cs="Times New Roman"/>
          <w:sz w:val="24"/>
          <w:szCs w:val="24"/>
          <w:lang w:val="ru-RU"/>
        </w:rPr>
        <w:t>централния</w:t>
      </w:r>
      <w:proofErr w:type="spellEnd"/>
      <w:r w:rsidRPr="00D15130">
        <w:rPr>
          <w:rFonts w:ascii="Times New Roman" w:hAnsi="Times New Roman" w:cs="Times New Roman"/>
          <w:sz w:val="24"/>
          <w:szCs w:val="24"/>
          <w:lang w:val="ru-RU"/>
        </w:rPr>
        <w:t xml:space="preserve"> бюджет и </w:t>
      </w:r>
      <w:proofErr w:type="spellStart"/>
      <w:r w:rsidRPr="00D15130">
        <w:rPr>
          <w:rFonts w:ascii="Times New Roman" w:hAnsi="Times New Roman" w:cs="Times New Roman"/>
          <w:sz w:val="24"/>
          <w:szCs w:val="24"/>
          <w:lang w:val="ru-RU"/>
        </w:rPr>
        <w:t>други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източници</w:t>
      </w:r>
      <w:proofErr w:type="spellEnd"/>
      <w:r w:rsidRPr="00D15130">
        <w:rPr>
          <w:rFonts w:ascii="Times New Roman" w:hAnsi="Times New Roman" w:cs="Times New Roman"/>
          <w:sz w:val="24"/>
          <w:szCs w:val="24"/>
          <w:lang w:val="ru-RU"/>
        </w:rPr>
        <w:t xml:space="preserve"> за </w:t>
      </w:r>
      <w:proofErr w:type="spellStart"/>
      <w:r w:rsidRPr="00D15130">
        <w:rPr>
          <w:rFonts w:ascii="Times New Roman" w:hAnsi="Times New Roman" w:cs="Times New Roman"/>
          <w:sz w:val="24"/>
          <w:szCs w:val="24"/>
          <w:lang w:val="ru-RU"/>
        </w:rPr>
        <w:t>финансиране</w:t>
      </w:r>
      <w:proofErr w:type="spellEnd"/>
      <w:r w:rsidRPr="00D15130">
        <w:rPr>
          <w:rFonts w:ascii="Times New Roman" w:hAnsi="Times New Roman" w:cs="Times New Roman"/>
          <w:sz w:val="24"/>
          <w:szCs w:val="24"/>
          <w:lang w:val="ru-RU"/>
        </w:rPr>
        <w:t xml:space="preserve"> и за </w:t>
      </w:r>
      <w:proofErr w:type="spellStart"/>
      <w:r w:rsidRPr="00D15130">
        <w:rPr>
          <w:rFonts w:ascii="Times New Roman" w:hAnsi="Times New Roman" w:cs="Times New Roman"/>
          <w:sz w:val="24"/>
          <w:szCs w:val="24"/>
          <w:lang w:val="ru-RU"/>
        </w:rPr>
        <w:t>съфинансиране</w:t>
      </w:r>
      <w:proofErr w:type="spellEnd"/>
      <w:r w:rsidRPr="00D15130">
        <w:rPr>
          <w:rFonts w:ascii="Times New Roman" w:hAnsi="Times New Roman" w:cs="Times New Roman"/>
          <w:sz w:val="24"/>
          <w:szCs w:val="24"/>
          <w:lang w:val="ru-RU"/>
        </w:rPr>
        <w:t xml:space="preserve"> на </w:t>
      </w:r>
      <w:proofErr w:type="spellStart"/>
      <w:r w:rsidRPr="00D15130">
        <w:rPr>
          <w:rFonts w:ascii="Times New Roman" w:hAnsi="Times New Roman" w:cs="Times New Roman"/>
          <w:sz w:val="24"/>
          <w:szCs w:val="24"/>
          <w:lang w:val="ru-RU"/>
        </w:rPr>
        <w:t>общински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програми</w:t>
      </w:r>
      <w:proofErr w:type="spellEnd"/>
      <w:r w:rsidRPr="00D15130">
        <w:rPr>
          <w:rFonts w:ascii="Times New Roman" w:hAnsi="Times New Roman" w:cs="Times New Roman"/>
          <w:sz w:val="24"/>
          <w:szCs w:val="24"/>
          <w:lang w:val="ru-RU"/>
        </w:rPr>
        <w:t xml:space="preserve"> и </w:t>
      </w:r>
      <w:proofErr w:type="spellStart"/>
      <w:r w:rsidRPr="00D15130">
        <w:rPr>
          <w:rFonts w:ascii="Times New Roman" w:hAnsi="Times New Roman" w:cs="Times New Roman"/>
          <w:sz w:val="24"/>
          <w:szCs w:val="24"/>
          <w:lang w:val="ru-RU"/>
        </w:rPr>
        <w:t>проекти</w:t>
      </w:r>
      <w:proofErr w:type="spellEnd"/>
      <w:r w:rsidRPr="00D15130">
        <w:rPr>
          <w:rFonts w:ascii="Times New Roman" w:hAnsi="Times New Roman" w:cs="Times New Roman"/>
          <w:sz w:val="24"/>
          <w:szCs w:val="24"/>
        </w:rPr>
        <w:t>.</w:t>
      </w:r>
    </w:p>
    <w:p w:rsidR="008221B5" w:rsidRPr="00D15130" w:rsidRDefault="008221B5" w:rsidP="008221B5">
      <w:pPr>
        <w:spacing w:after="0"/>
        <w:ind w:firstLine="550"/>
        <w:jc w:val="both"/>
        <w:rPr>
          <w:rFonts w:ascii="Times New Roman" w:hAnsi="Times New Roman" w:cs="Times New Roman"/>
          <w:sz w:val="24"/>
          <w:szCs w:val="24"/>
          <w:lang w:val="ru-RU"/>
        </w:rPr>
      </w:pPr>
      <w:r w:rsidRPr="00691039">
        <w:rPr>
          <w:rFonts w:ascii="Times New Roman" w:hAnsi="Times New Roman" w:cs="Times New Roman"/>
          <w:b/>
          <w:sz w:val="24"/>
          <w:szCs w:val="24"/>
        </w:rPr>
        <w:t>15.</w:t>
      </w:r>
      <w:r w:rsidRPr="00D15130">
        <w:rPr>
          <w:rFonts w:ascii="Times New Roman" w:hAnsi="Times New Roman" w:cs="Times New Roman"/>
          <w:sz w:val="24"/>
          <w:szCs w:val="24"/>
        </w:rPr>
        <w:t xml:space="preserve"> </w:t>
      </w:r>
      <w:proofErr w:type="spellStart"/>
      <w:proofErr w:type="gramStart"/>
      <w:r w:rsidRPr="00D15130">
        <w:rPr>
          <w:rFonts w:ascii="Times New Roman" w:hAnsi="Times New Roman" w:cs="Times New Roman"/>
          <w:sz w:val="24"/>
          <w:szCs w:val="24"/>
          <w:lang w:val="ru-RU"/>
        </w:rPr>
        <w:t>Дава</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съгласие</w:t>
      </w:r>
      <w:proofErr w:type="spellEnd"/>
      <w:r w:rsidRPr="00D15130">
        <w:rPr>
          <w:rFonts w:ascii="Times New Roman" w:hAnsi="Times New Roman" w:cs="Times New Roman"/>
          <w:sz w:val="24"/>
          <w:szCs w:val="24"/>
          <w:lang w:val="ru-RU"/>
        </w:rPr>
        <w:t xml:space="preserve"> при </w:t>
      </w:r>
      <w:proofErr w:type="spellStart"/>
      <w:r w:rsidRPr="00D15130">
        <w:rPr>
          <w:rFonts w:ascii="Times New Roman" w:hAnsi="Times New Roman" w:cs="Times New Roman"/>
          <w:sz w:val="24"/>
          <w:szCs w:val="24"/>
          <w:lang w:val="ru-RU"/>
        </w:rPr>
        <w:t>несъответствие</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функционалното</w:t>
      </w:r>
      <w:proofErr w:type="spellEnd"/>
      <w:r w:rsidRPr="00D15130">
        <w:rPr>
          <w:rFonts w:ascii="Times New Roman" w:hAnsi="Times New Roman" w:cs="Times New Roman"/>
          <w:sz w:val="24"/>
          <w:szCs w:val="24"/>
          <w:lang w:val="ru-RU"/>
        </w:rPr>
        <w:t xml:space="preserve"> предназначение на </w:t>
      </w:r>
      <w:proofErr w:type="spellStart"/>
      <w:r w:rsidRPr="00D15130">
        <w:rPr>
          <w:rFonts w:ascii="Times New Roman" w:hAnsi="Times New Roman" w:cs="Times New Roman"/>
          <w:sz w:val="24"/>
          <w:szCs w:val="24"/>
          <w:lang w:val="ru-RU"/>
        </w:rPr>
        <w:t>дейността</w:t>
      </w:r>
      <w:proofErr w:type="spellEnd"/>
      <w:r w:rsidRPr="00D15130">
        <w:rPr>
          <w:rFonts w:ascii="Times New Roman" w:hAnsi="Times New Roman" w:cs="Times New Roman"/>
          <w:sz w:val="24"/>
          <w:szCs w:val="24"/>
          <w:lang w:val="ru-RU"/>
        </w:rPr>
        <w:t xml:space="preserve">, параграф или </w:t>
      </w:r>
      <w:proofErr w:type="spellStart"/>
      <w:r w:rsidRPr="00D15130">
        <w:rPr>
          <w:rFonts w:ascii="Times New Roman" w:hAnsi="Times New Roman" w:cs="Times New Roman"/>
          <w:sz w:val="24"/>
          <w:szCs w:val="24"/>
          <w:lang w:val="ru-RU"/>
        </w:rPr>
        <w:t>подпараграф</w:t>
      </w:r>
      <w:proofErr w:type="spellEnd"/>
      <w:r w:rsidRPr="00D15130">
        <w:rPr>
          <w:rFonts w:ascii="Times New Roman" w:hAnsi="Times New Roman" w:cs="Times New Roman"/>
          <w:sz w:val="24"/>
          <w:szCs w:val="24"/>
          <w:lang w:val="ru-RU"/>
        </w:rPr>
        <w:t xml:space="preserve"> от </w:t>
      </w:r>
      <w:proofErr w:type="spellStart"/>
      <w:r w:rsidRPr="00D15130">
        <w:rPr>
          <w:rFonts w:ascii="Times New Roman" w:hAnsi="Times New Roman" w:cs="Times New Roman"/>
          <w:sz w:val="24"/>
          <w:szCs w:val="24"/>
          <w:lang w:val="ru-RU"/>
        </w:rPr>
        <w:t>Разчета</w:t>
      </w:r>
      <w:proofErr w:type="spellEnd"/>
      <w:r w:rsidRPr="00D15130">
        <w:rPr>
          <w:rFonts w:ascii="Times New Roman" w:hAnsi="Times New Roman" w:cs="Times New Roman"/>
          <w:sz w:val="24"/>
          <w:szCs w:val="24"/>
          <w:lang w:val="ru-RU"/>
        </w:rPr>
        <w:t xml:space="preserve"> за </w:t>
      </w:r>
      <w:proofErr w:type="spellStart"/>
      <w:r w:rsidRPr="00D15130">
        <w:rPr>
          <w:rFonts w:ascii="Times New Roman" w:hAnsi="Times New Roman" w:cs="Times New Roman"/>
          <w:sz w:val="24"/>
          <w:szCs w:val="24"/>
          <w:lang w:val="ru-RU"/>
        </w:rPr>
        <w:t>финансиране</w:t>
      </w:r>
      <w:proofErr w:type="spellEnd"/>
      <w:r w:rsidRPr="00D15130">
        <w:rPr>
          <w:rFonts w:ascii="Times New Roman" w:hAnsi="Times New Roman" w:cs="Times New Roman"/>
          <w:sz w:val="24"/>
          <w:szCs w:val="24"/>
          <w:lang w:val="ru-RU"/>
        </w:rPr>
        <w:t xml:space="preserve"> на </w:t>
      </w:r>
      <w:proofErr w:type="spellStart"/>
      <w:r w:rsidRPr="00D15130">
        <w:rPr>
          <w:rFonts w:ascii="Times New Roman" w:hAnsi="Times New Roman" w:cs="Times New Roman"/>
          <w:sz w:val="24"/>
          <w:szCs w:val="24"/>
          <w:lang w:val="ru-RU"/>
        </w:rPr>
        <w:t>капиталовите</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разходи</w:t>
      </w:r>
      <w:proofErr w:type="spellEnd"/>
      <w:r w:rsidRPr="00D15130">
        <w:rPr>
          <w:rFonts w:ascii="Times New Roman" w:hAnsi="Times New Roman" w:cs="Times New Roman"/>
          <w:sz w:val="24"/>
          <w:szCs w:val="24"/>
          <w:lang w:val="ru-RU"/>
        </w:rPr>
        <w:t xml:space="preserve"> за 2023 година – Приложение № 2 с </w:t>
      </w:r>
      <w:proofErr w:type="spellStart"/>
      <w:r w:rsidRPr="00D15130">
        <w:rPr>
          <w:rFonts w:ascii="Times New Roman" w:hAnsi="Times New Roman" w:cs="Times New Roman"/>
          <w:sz w:val="24"/>
          <w:szCs w:val="24"/>
          <w:lang w:val="ru-RU"/>
        </w:rPr>
        <w:t>модул</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Информационна</w:t>
      </w:r>
      <w:proofErr w:type="spellEnd"/>
      <w:r w:rsidRPr="00D15130">
        <w:rPr>
          <w:rFonts w:ascii="Times New Roman" w:hAnsi="Times New Roman" w:cs="Times New Roman"/>
          <w:sz w:val="24"/>
          <w:szCs w:val="24"/>
          <w:lang w:val="ru-RU"/>
        </w:rPr>
        <w:t xml:space="preserve"> система на </w:t>
      </w:r>
      <w:proofErr w:type="spellStart"/>
      <w:r w:rsidRPr="00D15130">
        <w:rPr>
          <w:rFonts w:ascii="Times New Roman" w:hAnsi="Times New Roman" w:cs="Times New Roman"/>
          <w:sz w:val="24"/>
          <w:szCs w:val="24"/>
          <w:lang w:val="ru-RU"/>
        </w:rPr>
        <w:t>общините</w:t>
      </w:r>
      <w:proofErr w:type="spellEnd"/>
      <w:r w:rsidRPr="00D15130">
        <w:rPr>
          <w:rFonts w:ascii="Times New Roman" w:hAnsi="Times New Roman" w:cs="Times New Roman"/>
          <w:sz w:val="24"/>
          <w:szCs w:val="24"/>
          <w:lang w:val="ru-RU"/>
        </w:rPr>
        <w:t xml:space="preserve"> /ИСО/ - „</w:t>
      </w:r>
      <w:proofErr w:type="spellStart"/>
      <w:r w:rsidRPr="00D15130">
        <w:rPr>
          <w:rFonts w:ascii="Times New Roman" w:hAnsi="Times New Roman" w:cs="Times New Roman"/>
          <w:sz w:val="24"/>
          <w:szCs w:val="24"/>
          <w:lang w:val="ru-RU"/>
        </w:rPr>
        <w:t>Капиталови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разходи</w:t>
      </w:r>
      <w:proofErr w:type="spellEnd"/>
      <w:r w:rsidRPr="00D15130">
        <w:rPr>
          <w:rFonts w:ascii="Times New Roman" w:hAnsi="Times New Roman" w:cs="Times New Roman"/>
          <w:sz w:val="24"/>
          <w:szCs w:val="24"/>
          <w:lang w:val="ru-RU"/>
        </w:rPr>
        <w:t xml:space="preserve"> и </w:t>
      </w:r>
      <w:proofErr w:type="spellStart"/>
      <w:r w:rsidRPr="00D15130">
        <w:rPr>
          <w:rFonts w:ascii="Times New Roman" w:hAnsi="Times New Roman" w:cs="Times New Roman"/>
          <w:sz w:val="24"/>
          <w:szCs w:val="24"/>
          <w:lang w:val="ru-RU"/>
        </w:rPr>
        <w:t>текущи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ремонти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кметът</w:t>
      </w:r>
      <w:proofErr w:type="spellEnd"/>
      <w:r w:rsidRPr="00D15130">
        <w:rPr>
          <w:rFonts w:ascii="Times New Roman" w:hAnsi="Times New Roman" w:cs="Times New Roman"/>
          <w:sz w:val="24"/>
          <w:szCs w:val="24"/>
          <w:lang w:val="ru-RU"/>
        </w:rPr>
        <w:t xml:space="preserve"> на </w:t>
      </w:r>
      <w:proofErr w:type="spellStart"/>
      <w:r w:rsidRPr="00D15130">
        <w:rPr>
          <w:rFonts w:ascii="Times New Roman" w:hAnsi="Times New Roman" w:cs="Times New Roman"/>
          <w:sz w:val="24"/>
          <w:szCs w:val="24"/>
          <w:lang w:val="ru-RU"/>
        </w:rPr>
        <w:t>Общината</w:t>
      </w:r>
      <w:proofErr w:type="spellEnd"/>
      <w:r w:rsidRPr="00D15130">
        <w:rPr>
          <w:rFonts w:ascii="Times New Roman" w:hAnsi="Times New Roman" w:cs="Times New Roman"/>
          <w:sz w:val="24"/>
          <w:szCs w:val="24"/>
          <w:lang w:val="ru-RU"/>
        </w:rPr>
        <w:t xml:space="preserve"> при </w:t>
      </w:r>
      <w:proofErr w:type="spellStart"/>
      <w:r w:rsidRPr="00D15130">
        <w:rPr>
          <w:rFonts w:ascii="Times New Roman" w:hAnsi="Times New Roman" w:cs="Times New Roman"/>
          <w:sz w:val="24"/>
          <w:szCs w:val="24"/>
          <w:lang w:val="ru-RU"/>
        </w:rPr>
        <w:t>необходимост</w:t>
      </w:r>
      <w:proofErr w:type="spellEnd"/>
      <w:r w:rsidRPr="00D15130">
        <w:rPr>
          <w:rFonts w:ascii="Times New Roman" w:hAnsi="Times New Roman" w:cs="Times New Roman"/>
          <w:sz w:val="24"/>
          <w:szCs w:val="24"/>
          <w:lang w:val="ru-RU"/>
        </w:rPr>
        <w:t xml:space="preserve"> служебно да </w:t>
      </w:r>
      <w:proofErr w:type="spellStart"/>
      <w:r w:rsidRPr="00D15130">
        <w:rPr>
          <w:rFonts w:ascii="Times New Roman" w:hAnsi="Times New Roman" w:cs="Times New Roman"/>
          <w:sz w:val="24"/>
          <w:szCs w:val="24"/>
          <w:lang w:val="ru-RU"/>
        </w:rPr>
        <w:t>променя</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дейността</w:t>
      </w:r>
      <w:proofErr w:type="spellEnd"/>
      <w:r w:rsidRPr="00D15130">
        <w:rPr>
          <w:rFonts w:ascii="Times New Roman" w:hAnsi="Times New Roman" w:cs="Times New Roman"/>
          <w:sz w:val="24"/>
          <w:szCs w:val="24"/>
          <w:lang w:val="ru-RU"/>
        </w:rPr>
        <w:t xml:space="preserve">, параграфа и </w:t>
      </w:r>
      <w:proofErr w:type="spellStart"/>
      <w:r w:rsidRPr="00D15130">
        <w:rPr>
          <w:rFonts w:ascii="Times New Roman" w:hAnsi="Times New Roman" w:cs="Times New Roman"/>
          <w:sz w:val="24"/>
          <w:szCs w:val="24"/>
          <w:lang w:val="ru-RU"/>
        </w:rPr>
        <w:t>подпараграфа</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като</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запази</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абсолютния</w:t>
      </w:r>
      <w:proofErr w:type="spellEnd"/>
      <w:r w:rsidRPr="00D15130">
        <w:rPr>
          <w:rFonts w:ascii="Times New Roman" w:hAnsi="Times New Roman" w:cs="Times New Roman"/>
          <w:sz w:val="24"/>
          <w:szCs w:val="24"/>
          <w:lang w:val="ru-RU"/>
        </w:rPr>
        <w:t xml:space="preserve"> размер на </w:t>
      </w:r>
      <w:proofErr w:type="spellStart"/>
      <w:r w:rsidRPr="00D15130">
        <w:rPr>
          <w:rFonts w:ascii="Times New Roman" w:hAnsi="Times New Roman" w:cs="Times New Roman"/>
          <w:sz w:val="24"/>
          <w:szCs w:val="24"/>
          <w:lang w:val="ru-RU"/>
        </w:rPr>
        <w:t>стойността</w:t>
      </w:r>
      <w:proofErr w:type="spellEnd"/>
      <w:r w:rsidRPr="00D15130">
        <w:rPr>
          <w:rFonts w:ascii="Times New Roman" w:hAnsi="Times New Roman" w:cs="Times New Roman"/>
          <w:sz w:val="24"/>
          <w:szCs w:val="24"/>
          <w:lang w:val="ru-RU"/>
        </w:rPr>
        <w:t xml:space="preserve"> на </w:t>
      </w:r>
      <w:proofErr w:type="spellStart"/>
      <w:r w:rsidRPr="00D15130">
        <w:rPr>
          <w:rFonts w:ascii="Times New Roman" w:hAnsi="Times New Roman" w:cs="Times New Roman"/>
          <w:sz w:val="24"/>
          <w:szCs w:val="24"/>
          <w:lang w:val="ru-RU"/>
        </w:rPr>
        <w:t>съответния</w:t>
      </w:r>
      <w:proofErr w:type="spellEnd"/>
      <w:r w:rsidRPr="00D15130">
        <w:rPr>
          <w:rFonts w:ascii="Times New Roman" w:hAnsi="Times New Roman" w:cs="Times New Roman"/>
          <w:sz w:val="24"/>
          <w:szCs w:val="24"/>
          <w:lang w:val="ru-RU"/>
        </w:rPr>
        <w:t xml:space="preserve"> </w:t>
      </w:r>
      <w:proofErr w:type="spellStart"/>
      <w:r w:rsidRPr="00D15130">
        <w:rPr>
          <w:rFonts w:ascii="Times New Roman" w:hAnsi="Times New Roman" w:cs="Times New Roman"/>
          <w:sz w:val="24"/>
          <w:szCs w:val="24"/>
          <w:lang w:val="ru-RU"/>
        </w:rPr>
        <w:t>обект</w:t>
      </w:r>
      <w:proofErr w:type="spellEnd"/>
      <w:r w:rsidRPr="00D15130">
        <w:rPr>
          <w:rFonts w:ascii="Times New Roman" w:hAnsi="Times New Roman" w:cs="Times New Roman"/>
          <w:sz w:val="24"/>
          <w:szCs w:val="24"/>
          <w:lang w:val="ru-RU"/>
        </w:rPr>
        <w:t xml:space="preserve"> от </w:t>
      </w:r>
      <w:proofErr w:type="spellStart"/>
      <w:r w:rsidRPr="00D15130">
        <w:rPr>
          <w:rFonts w:ascii="Times New Roman" w:hAnsi="Times New Roman" w:cs="Times New Roman"/>
          <w:sz w:val="24"/>
          <w:szCs w:val="24"/>
          <w:lang w:val="ru-RU"/>
        </w:rPr>
        <w:t>Разчета</w:t>
      </w:r>
      <w:proofErr w:type="spellEnd"/>
      <w:r w:rsidRPr="00D15130">
        <w:rPr>
          <w:rFonts w:ascii="Times New Roman" w:hAnsi="Times New Roman" w:cs="Times New Roman"/>
          <w:sz w:val="24"/>
          <w:szCs w:val="24"/>
          <w:lang w:val="ru-RU"/>
        </w:rPr>
        <w:t>.</w:t>
      </w:r>
      <w:proofErr w:type="gramEnd"/>
    </w:p>
    <w:p w:rsidR="008221B5" w:rsidRPr="00D15130" w:rsidRDefault="008221B5" w:rsidP="008221B5">
      <w:pPr>
        <w:spacing w:after="0"/>
        <w:ind w:firstLine="708"/>
        <w:rPr>
          <w:rFonts w:ascii="Times New Roman" w:hAnsi="Times New Roman" w:cs="Times New Roman"/>
          <w:sz w:val="24"/>
          <w:szCs w:val="24"/>
        </w:rPr>
      </w:pPr>
      <w:r w:rsidRPr="00691039">
        <w:rPr>
          <w:rFonts w:ascii="Times New Roman" w:hAnsi="Times New Roman" w:cs="Times New Roman"/>
          <w:b/>
          <w:sz w:val="24"/>
          <w:szCs w:val="24"/>
        </w:rPr>
        <w:t>16.</w:t>
      </w:r>
      <w:r w:rsidRPr="00D15130">
        <w:rPr>
          <w:rFonts w:ascii="Times New Roman" w:hAnsi="Times New Roman" w:cs="Times New Roman"/>
          <w:sz w:val="24"/>
          <w:szCs w:val="24"/>
        </w:rPr>
        <w:t xml:space="preserve"> Възлага на кмета на общината :</w:t>
      </w:r>
    </w:p>
    <w:p w:rsidR="008221B5" w:rsidRPr="00D15130" w:rsidRDefault="008221B5" w:rsidP="008221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16.1.Да утвърди разчетите за 2023 година на второстепенните разпоредители.</w:t>
      </w:r>
    </w:p>
    <w:p w:rsidR="008221B5" w:rsidRPr="00D15130" w:rsidRDefault="008221B5" w:rsidP="008221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15130">
        <w:rPr>
          <w:rFonts w:ascii="Times New Roman" w:hAnsi="Times New Roman" w:cs="Times New Roman"/>
          <w:sz w:val="24"/>
          <w:szCs w:val="24"/>
        </w:rPr>
        <w:t>16.2.Да организира разпределението на разчета по тримесечия и да утвърди разпределението.</w:t>
      </w:r>
    </w:p>
    <w:p w:rsidR="008221B5" w:rsidRPr="00D15130" w:rsidRDefault="008221B5" w:rsidP="008221B5">
      <w:pPr>
        <w:spacing w:after="0"/>
        <w:ind w:firstLine="708"/>
        <w:jc w:val="both"/>
        <w:rPr>
          <w:rFonts w:ascii="Times New Roman" w:hAnsi="Times New Roman" w:cs="Times New Roman"/>
          <w:sz w:val="24"/>
          <w:szCs w:val="24"/>
        </w:rPr>
      </w:pPr>
      <w:r w:rsidRPr="00691039">
        <w:rPr>
          <w:rFonts w:ascii="Times New Roman" w:hAnsi="Times New Roman" w:cs="Times New Roman"/>
          <w:b/>
          <w:sz w:val="24"/>
          <w:szCs w:val="24"/>
        </w:rPr>
        <w:t>17.</w:t>
      </w:r>
      <w:r w:rsidRPr="00D15130">
        <w:rPr>
          <w:rFonts w:ascii="Times New Roman" w:hAnsi="Times New Roman" w:cs="Times New Roman"/>
          <w:sz w:val="24"/>
          <w:szCs w:val="24"/>
        </w:rPr>
        <w:t xml:space="preserve"> Приема за сведение Протокола от публичното обсъждане на бюджета.</w:t>
      </w:r>
    </w:p>
    <w:p w:rsidR="008221B5" w:rsidRPr="00850021" w:rsidRDefault="008221B5" w:rsidP="008221B5">
      <w:pPr>
        <w:spacing w:after="0"/>
        <w:jc w:val="both"/>
        <w:rPr>
          <w:rFonts w:ascii="Times New Roman" w:hAnsi="Times New Roman" w:cs="Times New Roman"/>
          <w:sz w:val="24"/>
          <w:szCs w:val="24"/>
        </w:rPr>
      </w:pPr>
    </w:p>
    <w:p w:rsidR="001B062B" w:rsidRPr="00C555EF" w:rsidRDefault="001B062B" w:rsidP="001B062B">
      <w:pPr>
        <w:tabs>
          <w:tab w:val="left" w:pos="851"/>
          <w:tab w:val="left" w:pos="4020"/>
        </w:tabs>
        <w:spacing w:after="0"/>
        <w:jc w:val="both"/>
        <w:outlineLvl w:val="0"/>
        <w:rPr>
          <w:rFonts w:ascii="Times New Roman" w:hAnsi="Times New Roman" w:cs="Times New Roman"/>
          <w:i/>
          <w:sz w:val="24"/>
          <w:szCs w:val="24"/>
        </w:rPr>
      </w:pPr>
      <w:r w:rsidRPr="00C555EF">
        <w:rPr>
          <w:rFonts w:ascii="Times New Roman" w:hAnsi="Times New Roman" w:cs="Times New Roman"/>
          <w:b/>
          <w:sz w:val="24"/>
          <w:szCs w:val="24"/>
        </w:rPr>
        <w:t>Виж:</w:t>
      </w:r>
      <w:r>
        <w:rPr>
          <w:rFonts w:ascii="Times New Roman" w:hAnsi="Times New Roman" w:cs="Times New Roman"/>
          <w:sz w:val="24"/>
          <w:szCs w:val="24"/>
        </w:rPr>
        <w:t xml:space="preserve"> </w:t>
      </w:r>
      <w:r w:rsidRPr="00C555EF">
        <w:rPr>
          <w:rFonts w:ascii="Times New Roman" w:hAnsi="Times New Roman" w:cs="Times New Roman"/>
          <w:i/>
          <w:sz w:val="24"/>
          <w:szCs w:val="24"/>
        </w:rPr>
        <w:t>Приложения</w:t>
      </w:r>
    </w:p>
    <w:p w:rsidR="006312EA" w:rsidRDefault="006312EA" w:rsidP="006312EA">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669504" behindDoc="0" locked="0" layoutInCell="1" allowOverlap="1" wp14:anchorId="6D65FC35" wp14:editId="7C8970DD">
                <wp:simplePos x="0" y="0"/>
                <wp:positionH relativeFrom="column">
                  <wp:posOffset>-297815</wp:posOffset>
                </wp:positionH>
                <wp:positionV relativeFrom="paragraph">
                  <wp:posOffset>178435</wp:posOffset>
                </wp:positionV>
                <wp:extent cx="6027420" cy="0"/>
                <wp:effectExtent l="11430" t="8890" r="9525" b="1016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" strokeweight="1pt"/>
            </w:pict>
          </mc:Fallback>
        </mc:AlternateContent>
      </w:r>
    </w:p>
    <w:p w:rsidR="006312EA" w:rsidRDefault="006312EA" w:rsidP="006312EA">
      <w:pPr>
        <w:spacing w:after="0"/>
        <w:jc w:val="both"/>
        <w:rPr>
          <w:rFonts w:ascii="Times New Roman" w:hAnsi="Times New Roman"/>
          <w:b/>
          <w:sz w:val="24"/>
          <w:szCs w:val="24"/>
        </w:rPr>
      </w:pPr>
    </w:p>
    <w:p w:rsidR="0064620C" w:rsidRDefault="0064620C" w:rsidP="006312EA">
      <w:pPr>
        <w:tabs>
          <w:tab w:val="left" w:pos="567"/>
          <w:tab w:val="left" w:pos="1717"/>
        </w:tabs>
        <w:spacing w:after="0" w:line="240" w:lineRule="auto"/>
        <w:jc w:val="both"/>
        <w:rPr>
          <w:rFonts w:ascii="Times New Roman" w:hAnsi="Times New Roman"/>
          <w:b/>
          <w:sz w:val="24"/>
          <w:szCs w:val="24"/>
        </w:rPr>
      </w:pPr>
    </w:p>
    <w:p w:rsidR="006312EA" w:rsidRPr="00CD652D" w:rsidRDefault="006312EA" w:rsidP="006312EA">
      <w:pPr>
        <w:tabs>
          <w:tab w:val="left" w:pos="567"/>
          <w:tab w:val="left" w:pos="1717"/>
        </w:tabs>
        <w:spacing w:after="0" w:line="240" w:lineRule="auto"/>
        <w:jc w:val="both"/>
        <w:rPr>
          <w:rFonts w:ascii="Times New Roman" w:hAnsi="Times New Roman" w:cs="Times New Roman"/>
          <w:bCs/>
          <w:i/>
          <w:sz w:val="24"/>
          <w:szCs w:val="24"/>
        </w:rPr>
      </w:pPr>
      <w:bookmarkStart w:id="0" w:name="_GoBack"/>
      <w:bookmarkEnd w:id="0"/>
      <w:r>
        <w:rPr>
          <w:rFonts w:ascii="Times New Roman" w:hAnsi="Times New Roman"/>
          <w:b/>
          <w:sz w:val="24"/>
          <w:szCs w:val="24"/>
        </w:rPr>
        <w:t>ОТНОСНО:</w:t>
      </w:r>
      <w:r>
        <w:rPr>
          <w:i/>
          <w:color w:val="000000"/>
        </w:rPr>
        <w:t xml:space="preserve"> </w:t>
      </w:r>
      <w:r>
        <w:rPr>
          <w:rFonts w:ascii="Times New Roman" w:hAnsi="Times New Roman"/>
          <w:i/>
          <w:color w:val="000000"/>
          <w:sz w:val="24"/>
          <w:szCs w:val="24"/>
        </w:rPr>
        <w:t>Докладна записка с Вх. №</w:t>
      </w:r>
      <w:r>
        <w:rPr>
          <w:rFonts w:ascii="Times New Roman" w:hAnsi="Times New Roman"/>
          <w:i/>
          <w:color w:val="000000"/>
          <w:sz w:val="24"/>
          <w:szCs w:val="24"/>
          <w:lang w:val="en-US"/>
        </w:rPr>
        <w:t>90</w:t>
      </w:r>
      <w:r>
        <w:rPr>
          <w:rFonts w:ascii="Times New Roman" w:hAnsi="Times New Roman"/>
          <w:i/>
          <w:color w:val="000000"/>
          <w:sz w:val="24"/>
          <w:szCs w:val="24"/>
        </w:rPr>
        <w:t>/</w:t>
      </w:r>
      <w:r>
        <w:rPr>
          <w:rFonts w:ascii="Times New Roman" w:hAnsi="Times New Roman"/>
          <w:i/>
          <w:color w:val="000000"/>
          <w:sz w:val="24"/>
          <w:szCs w:val="24"/>
          <w:lang w:val="en-US"/>
        </w:rPr>
        <w:t>26</w:t>
      </w:r>
      <w:r>
        <w:rPr>
          <w:rFonts w:ascii="Times New Roman" w:hAnsi="Times New Roman"/>
          <w:i/>
          <w:color w:val="000000"/>
          <w:sz w:val="24"/>
          <w:szCs w:val="24"/>
        </w:rPr>
        <w:t>.</w:t>
      </w:r>
      <w:r>
        <w:rPr>
          <w:rFonts w:ascii="Times New Roman" w:hAnsi="Times New Roman"/>
          <w:i/>
          <w:color w:val="000000"/>
          <w:sz w:val="24"/>
          <w:szCs w:val="24"/>
          <w:lang w:val="en-US"/>
        </w:rPr>
        <w:t>04</w:t>
      </w:r>
      <w:r>
        <w:rPr>
          <w:rFonts w:ascii="Times New Roman" w:hAnsi="Times New Roman"/>
          <w:i/>
          <w:color w:val="000000"/>
          <w:sz w:val="24"/>
          <w:szCs w:val="24"/>
        </w:rPr>
        <w:t>.202</w:t>
      </w:r>
      <w:r>
        <w:rPr>
          <w:rFonts w:ascii="Times New Roman" w:hAnsi="Times New Roman"/>
          <w:i/>
          <w:color w:val="000000"/>
          <w:sz w:val="24"/>
          <w:szCs w:val="24"/>
          <w:lang w:val="en-US"/>
        </w:rPr>
        <w:t>3</w:t>
      </w:r>
      <w:r>
        <w:rPr>
          <w:rFonts w:ascii="Times New Roman" w:hAnsi="Times New Roman"/>
          <w:i/>
          <w:color w:val="000000"/>
          <w:sz w:val="24"/>
          <w:szCs w:val="24"/>
        </w:rPr>
        <w:t>г.</w:t>
      </w:r>
      <w:r>
        <w:rPr>
          <w:rFonts w:ascii="Times New Roman" w:hAnsi="Times New Roman"/>
          <w:i/>
          <w:color w:val="000000"/>
          <w:sz w:val="24"/>
          <w:szCs w:val="24"/>
          <w:lang w:val="en-US"/>
        </w:rPr>
        <w:t>-</w:t>
      </w:r>
      <w:r>
        <w:rPr>
          <w:rFonts w:ascii="Times New Roman" w:hAnsi="Times New Roman" w:cs="Times New Roman"/>
          <w:bCs/>
          <w:i/>
          <w:sz w:val="24"/>
          <w:szCs w:val="24"/>
        </w:rPr>
        <w:t>Отпускане на еднократна финансова помощ на жител на община Момчилград</w:t>
      </w:r>
    </w:p>
    <w:p w:rsidR="006312EA" w:rsidRDefault="006312EA" w:rsidP="006312EA">
      <w:pPr>
        <w:tabs>
          <w:tab w:val="left" w:pos="720"/>
          <w:tab w:val="left" w:pos="4020"/>
        </w:tabs>
        <w:spacing w:after="0"/>
        <w:jc w:val="both"/>
        <w:outlineLvl w:val="0"/>
        <w:rPr>
          <w:rFonts w:ascii="Times New Roman" w:hAnsi="Times New Roman"/>
          <w:sz w:val="24"/>
          <w:szCs w:val="24"/>
        </w:rPr>
      </w:pPr>
      <w:r>
        <w:rPr>
          <w:rFonts w:ascii="Times New Roman" w:hAnsi="Times New Roman"/>
          <w:b/>
          <w:sz w:val="24"/>
          <w:szCs w:val="24"/>
        </w:rPr>
        <w:t>ВНОСИТЕЛ:</w:t>
      </w:r>
      <w:r>
        <w:rPr>
          <w:rFonts w:ascii="Times New Roman" w:hAnsi="Times New Roman"/>
          <w:sz w:val="24"/>
          <w:szCs w:val="24"/>
        </w:rPr>
        <w:t xml:space="preserve"> </w:t>
      </w:r>
      <w:proofErr w:type="spellStart"/>
      <w:r>
        <w:rPr>
          <w:rFonts w:ascii="Times New Roman" w:hAnsi="Times New Roman"/>
          <w:sz w:val="24"/>
          <w:szCs w:val="24"/>
        </w:rPr>
        <w:t>Илкнур</w:t>
      </w:r>
      <w:proofErr w:type="spellEnd"/>
      <w:r>
        <w:rPr>
          <w:rFonts w:ascii="Times New Roman" w:hAnsi="Times New Roman"/>
          <w:sz w:val="24"/>
          <w:szCs w:val="24"/>
        </w:rPr>
        <w:t xml:space="preserve"> Кязим</w:t>
      </w:r>
      <w:r>
        <w:rPr>
          <w:rFonts w:ascii="Times New Roman" w:hAnsi="Times New Roman"/>
          <w:b/>
          <w:sz w:val="24"/>
          <w:szCs w:val="24"/>
        </w:rPr>
        <w:t xml:space="preserve"> -</w:t>
      </w:r>
      <w:r>
        <w:rPr>
          <w:rFonts w:ascii="Times New Roman" w:hAnsi="Times New Roman"/>
          <w:sz w:val="24"/>
          <w:szCs w:val="24"/>
        </w:rPr>
        <w:t xml:space="preserve"> кмет на община Момчилград</w:t>
      </w:r>
    </w:p>
    <w:p w:rsidR="006312EA" w:rsidRDefault="006312EA" w:rsidP="006312EA">
      <w:pPr>
        <w:tabs>
          <w:tab w:val="left" w:pos="567"/>
          <w:tab w:val="left" w:pos="1717"/>
        </w:tabs>
        <w:spacing w:after="0" w:line="240" w:lineRule="auto"/>
        <w:jc w:val="center"/>
        <w:rPr>
          <w:rFonts w:ascii="Times New Roman" w:eastAsia="Times New Roman" w:hAnsi="Times New Roman" w:cs="Times New Roman"/>
          <w:b/>
          <w:sz w:val="24"/>
          <w:szCs w:val="24"/>
        </w:rPr>
      </w:pPr>
    </w:p>
    <w:p w:rsidR="006312EA" w:rsidRPr="003002AC" w:rsidRDefault="006312EA" w:rsidP="006312EA">
      <w:pPr>
        <w:tabs>
          <w:tab w:val="left" w:pos="567"/>
          <w:tab w:val="left" w:pos="1717"/>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lang w:val="en-US"/>
        </w:rPr>
        <w:t>68</w:t>
      </w:r>
      <w:r>
        <w:rPr>
          <w:rFonts w:ascii="Times New Roman" w:eastAsia="Times New Roman" w:hAnsi="Times New Roman" w:cs="Times New Roman"/>
          <w:b/>
          <w:sz w:val="24"/>
          <w:szCs w:val="24"/>
        </w:rPr>
        <w:t xml:space="preserve"> </w:t>
      </w:r>
    </w:p>
    <w:p w:rsidR="006312EA" w:rsidRDefault="006312EA" w:rsidP="006312EA">
      <w:pPr>
        <w:spacing w:after="0" w:line="240" w:lineRule="auto"/>
        <w:ind w:firstLine="708"/>
        <w:jc w:val="both"/>
        <w:rPr>
          <w:rFonts w:ascii="Times New Roman" w:eastAsia="Times New Roman" w:hAnsi="Times New Roman" w:cs="Times New Roman"/>
          <w:b/>
          <w:sz w:val="24"/>
          <w:szCs w:val="24"/>
        </w:rPr>
      </w:pPr>
      <w:r w:rsidRPr="0031159F">
        <w:rPr>
          <w:rFonts w:ascii="Times New Roman" w:eastAsia="Times New Roman" w:hAnsi="Times New Roman" w:cs="Times New Roman"/>
          <w:b/>
          <w:sz w:val="24"/>
          <w:szCs w:val="24"/>
        </w:rPr>
        <w:t>На основание чл. 21, ал. 1, т. 23 от ЗМСМА, Общински съвет – Момчилград</w:t>
      </w:r>
      <w:r>
        <w:rPr>
          <w:rFonts w:ascii="Times New Roman" w:eastAsia="Times New Roman" w:hAnsi="Times New Roman" w:cs="Times New Roman"/>
          <w:b/>
          <w:sz w:val="24"/>
          <w:szCs w:val="24"/>
        </w:rPr>
        <w:t xml:space="preserve"> реши:</w:t>
      </w:r>
    </w:p>
    <w:p w:rsidR="006312EA" w:rsidRDefault="006312EA" w:rsidP="006312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Дава съгласие за отпускане на еднократна финансова помощ в размер на една </w:t>
      </w:r>
      <w:r w:rsidRPr="0031159F">
        <w:rPr>
          <w:rFonts w:ascii="Times New Roman" w:eastAsia="Times New Roman" w:hAnsi="Times New Roman" w:cs="Times New Roman"/>
          <w:sz w:val="24"/>
          <w:szCs w:val="24"/>
        </w:rPr>
        <w:t>минимална работна заплата от 7</w:t>
      </w:r>
      <w:r>
        <w:rPr>
          <w:rFonts w:ascii="Times New Roman" w:eastAsia="Times New Roman" w:hAnsi="Times New Roman" w:cs="Times New Roman"/>
          <w:sz w:val="24"/>
          <w:szCs w:val="24"/>
        </w:rPr>
        <w:t>8</w:t>
      </w:r>
      <w:r w:rsidRPr="0031159F">
        <w:rPr>
          <w:rFonts w:ascii="Times New Roman" w:eastAsia="Times New Roman" w:hAnsi="Times New Roman" w:cs="Times New Roman"/>
          <w:sz w:val="24"/>
          <w:szCs w:val="24"/>
        </w:rPr>
        <w:t>0, 00 лв. на лиц</w:t>
      </w:r>
      <w:r>
        <w:rPr>
          <w:rFonts w:ascii="Times New Roman" w:eastAsia="Times New Roman" w:hAnsi="Times New Roman" w:cs="Times New Roman"/>
          <w:sz w:val="24"/>
          <w:szCs w:val="24"/>
        </w:rPr>
        <w:t>ето</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w:t>
      </w:r>
      <w:r w:rsidR="004312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w:t>
      </w:r>
      <w:r w:rsidR="004312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w:t>
      </w:r>
      <w:r w:rsidR="004312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от Момчилград.</w:t>
      </w:r>
    </w:p>
    <w:p w:rsidR="006312EA" w:rsidRDefault="006312EA" w:rsidP="006312EA">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ab/>
      </w:r>
    </w:p>
    <w:p w:rsidR="00680DDA" w:rsidRDefault="00680DDA" w:rsidP="00680DDA">
      <w:pPr>
        <w:spacing w:after="0" w:line="240" w:lineRule="auto"/>
        <w:rPr>
          <w:rFonts w:ascii="Book Antiqua" w:hAnsi="Book Antiqua"/>
          <w:sz w:val="24"/>
          <w:szCs w:val="24"/>
        </w:rPr>
      </w:pPr>
      <w:r>
        <w:rPr>
          <w:noProof/>
          <w:lang w:val="en-US" w:eastAsia="en-US"/>
        </w:rPr>
        <mc:AlternateContent>
          <mc:Choice Requires="wps">
            <w:drawing>
              <wp:anchor distT="0" distB="0" distL="114300" distR="114300" simplePos="0" relativeHeight="251722752" behindDoc="0" locked="0" layoutInCell="1" allowOverlap="1" wp14:anchorId="594DE4C3" wp14:editId="1C4DFAC3">
                <wp:simplePos x="0" y="0"/>
                <wp:positionH relativeFrom="column">
                  <wp:posOffset>-297815</wp:posOffset>
                </wp:positionH>
                <wp:positionV relativeFrom="paragraph">
                  <wp:posOffset>178435</wp:posOffset>
                </wp:positionV>
                <wp:extent cx="6027420" cy="0"/>
                <wp:effectExtent l="11430" t="8890" r="9525" b="10160"/>
                <wp:wrapNone/>
                <wp:docPr id="50" name="Право съединение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0"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14.05pt" to="45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" strokeweight="1pt"/>
            </w:pict>
          </mc:Fallback>
        </mc:AlternateContent>
      </w:r>
    </w:p>
    <w:p w:rsidR="00680DDA" w:rsidRDefault="00680DDA" w:rsidP="00680DDA">
      <w:pPr>
        <w:spacing w:after="0"/>
        <w:jc w:val="both"/>
        <w:rPr>
          <w:rFonts w:ascii="Times New Roman" w:hAnsi="Times New Roman"/>
          <w:b/>
          <w:sz w:val="24"/>
          <w:szCs w:val="24"/>
        </w:rPr>
      </w:pPr>
    </w:p>
    <w:p w:rsidR="00680DDA" w:rsidRPr="00CD652D" w:rsidRDefault="00680DDA" w:rsidP="00680DDA">
      <w:pPr>
        <w:tabs>
          <w:tab w:val="left" w:pos="567"/>
          <w:tab w:val="left" w:pos="1717"/>
        </w:tabs>
        <w:spacing w:after="0" w:line="240" w:lineRule="auto"/>
        <w:jc w:val="both"/>
        <w:rPr>
          <w:rFonts w:ascii="Times New Roman" w:hAnsi="Times New Roman" w:cs="Times New Roman"/>
          <w:bCs/>
          <w:i/>
          <w:sz w:val="24"/>
          <w:szCs w:val="24"/>
        </w:rPr>
      </w:pPr>
      <w:r>
        <w:rPr>
          <w:rFonts w:ascii="Times New Roman" w:hAnsi="Times New Roman"/>
          <w:b/>
          <w:sz w:val="24"/>
          <w:szCs w:val="24"/>
        </w:rPr>
        <w:t>ОТНОСНО:</w:t>
      </w:r>
      <w:r>
        <w:rPr>
          <w:i/>
          <w:color w:val="000000"/>
        </w:rPr>
        <w:t xml:space="preserve"> </w:t>
      </w:r>
      <w:r>
        <w:rPr>
          <w:rFonts w:ascii="Times New Roman" w:hAnsi="Times New Roman"/>
          <w:i/>
          <w:color w:val="000000"/>
          <w:sz w:val="24"/>
          <w:szCs w:val="24"/>
        </w:rPr>
        <w:t>Докладна записка с Вх. №</w:t>
      </w:r>
      <w:r>
        <w:rPr>
          <w:rFonts w:ascii="Times New Roman" w:hAnsi="Times New Roman"/>
          <w:i/>
          <w:color w:val="000000"/>
          <w:sz w:val="24"/>
          <w:szCs w:val="24"/>
          <w:lang w:val="en-US"/>
        </w:rPr>
        <w:t>80</w:t>
      </w:r>
      <w:r>
        <w:rPr>
          <w:rFonts w:ascii="Times New Roman" w:hAnsi="Times New Roman"/>
          <w:i/>
          <w:color w:val="000000"/>
          <w:sz w:val="24"/>
          <w:szCs w:val="24"/>
        </w:rPr>
        <w:t>/</w:t>
      </w:r>
      <w:r>
        <w:rPr>
          <w:rFonts w:ascii="Times New Roman" w:hAnsi="Times New Roman"/>
          <w:i/>
          <w:color w:val="000000"/>
          <w:sz w:val="24"/>
          <w:szCs w:val="24"/>
          <w:lang w:val="en-US"/>
        </w:rPr>
        <w:t>20</w:t>
      </w:r>
      <w:r>
        <w:rPr>
          <w:rFonts w:ascii="Times New Roman" w:hAnsi="Times New Roman"/>
          <w:i/>
          <w:color w:val="000000"/>
          <w:sz w:val="24"/>
          <w:szCs w:val="24"/>
        </w:rPr>
        <w:t>.</w:t>
      </w:r>
      <w:r>
        <w:rPr>
          <w:rFonts w:ascii="Times New Roman" w:hAnsi="Times New Roman"/>
          <w:i/>
          <w:color w:val="000000"/>
          <w:sz w:val="24"/>
          <w:szCs w:val="24"/>
          <w:lang w:val="en-US"/>
        </w:rPr>
        <w:t>04</w:t>
      </w:r>
      <w:r>
        <w:rPr>
          <w:rFonts w:ascii="Times New Roman" w:hAnsi="Times New Roman"/>
          <w:i/>
          <w:color w:val="000000"/>
          <w:sz w:val="24"/>
          <w:szCs w:val="24"/>
        </w:rPr>
        <w:t>.202</w:t>
      </w:r>
      <w:r>
        <w:rPr>
          <w:rFonts w:ascii="Times New Roman" w:hAnsi="Times New Roman"/>
          <w:i/>
          <w:color w:val="000000"/>
          <w:sz w:val="24"/>
          <w:szCs w:val="24"/>
          <w:lang w:val="en-US"/>
        </w:rPr>
        <w:t>3</w:t>
      </w:r>
      <w:r>
        <w:rPr>
          <w:rFonts w:ascii="Times New Roman" w:hAnsi="Times New Roman"/>
          <w:i/>
          <w:color w:val="000000"/>
          <w:sz w:val="24"/>
          <w:szCs w:val="24"/>
        </w:rPr>
        <w:t>г.</w:t>
      </w:r>
      <w:r>
        <w:rPr>
          <w:rFonts w:ascii="Times New Roman" w:hAnsi="Times New Roman"/>
          <w:i/>
          <w:color w:val="000000"/>
          <w:sz w:val="24"/>
          <w:szCs w:val="24"/>
          <w:lang w:val="en-US"/>
        </w:rPr>
        <w:t>-</w:t>
      </w:r>
      <w:r>
        <w:rPr>
          <w:rFonts w:ascii="Times New Roman" w:hAnsi="Times New Roman" w:cs="Times New Roman"/>
          <w:bCs/>
          <w:i/>
          <w:sz w:val="24"/>
          <w:szCs w:val="24"/>
        </w:rPr>
        <w:t>Отпускане на еднократна финансова помощ на жители на община Момчилград</w:t>
      </w:r>
    </w:p>
    <w:p w:rsidR="00680DDA" w:rsidRDefault="00680DDA" w:rsidP="00680DDA">
      <w:pPr>
        <w:tabs>
          <w:tab w:val="left" w:pos="720"/>
          <w:tab w:val="left" w:pos="4020"/>
        </w:tabs>
        <w:spacing w:after="0"/>
        <w:jc w:val="both"/>
        <w:outlineLvl w:val="0"/>
        <w:rPr>
          <w:rFonts w:ascii="Times New Roman" w:hAnsi="Times New Roman"/>
          <w:sz w:val="24"/>
          <w:szCs w:val="24"/>
        </w:rPr>
      </w:pPr>
      <w:r>
        <w:rPr>
          <w:rFonts w:ascii="Times New Roman" w:hAnsi="Times New Roman"/>
          <w:b/>
          <w:sz w:val="24"/>
          <w:szCs w:val="24"/>
        </w:rPr>
        <w:t>ВНОСИТЕЛ:</w:t>
      </w:r>
      <w:r>
        <w:rPr>
          <w:rFonts w:ascii="Times New Roman" w:hAnsi="Times New Roman"/>
          <w:sz w:val="24"/>
          <w:szCs w:val="24"/>
        </w:rPr>
        <w:t xml:space="preserve"> </w:t>
      </w:r>
      <w:proofErr w:type="spellStart"/>
      <w:r>
        <w:rPr>
          <w:rFonts w:ascii="Times New Roman" w:hAnsi="Times New Roman"/>
          <w:sz w:val="24"/>
          <w:szCs w:val="24"/>
        </w:rPr>
        <w:t>Илкнур</w:t>
      </w:r>
      <w:proofErr w:type="spellEnd"/>
      <w:r>
        <w:rPr>
          <w:rFonts w:ascii="Times New Roman" w:hAnsi="Times New Roman"/>
          <w:sz w:val="24"/>
          <w:szCs w:val="24"/>
        </w:rPr>
        <w:t xml:space="preserve"> Кязим</w:t>
      </w:r>
      <w:r>
        <w:rPr>
          <w:rFonts w:ascii="Times New Roman" w:hAnsi="Times New Roman"/>
          <w:b/>
          <w:sz w:val="24"/>
          <w:szCs w:val="24"/>
        </w:rPr>
        <w:t xml:space="preserve"> -</w:t>
      </w:r>
      <w:r>
        <w:rPr>
          <w:rFonts w:ascii="Times New Roman" w:hAnsi="Times New Roman"/>
          <w:sz w:val="24"/>
          <w:szCs w:val="24"/>
        </w:rPr>
        <w:t xml:space="preserve"> кмет на община Момчилград</w:t>
      </w:r>
    </w:p>
    <w:p w:rsidR="00680DDA" w:rsidRDefault="00680DDA" w:rsidP="00680DDA">
      <w:pPr>
        <w:tabs>
          <w:tab w:val="left" w:pos="567"/>
          <w:tab w:val="left" w:pos="1717"/>
        </w:tabs>
        <w:spacing w:after="0" w:line="240" w:lineRule="auto"/>
        <w:jc w:val="center"/>
        <w:rPr>
          <w:rFonts w:ascii="Times New Roman" w:eastAsia="Times New Roman" w:hAnsi="Times New Roman" w:cs="Times New Roman"/>
          <w:b/>
          <w:sz w:val="24"/>
          <w:szCs w:val="24"/>
        </w:rPr>
      </w:pPr>
    </w:p>
    <w:p w:rsidR="00E348FB" w:rsidRPr="00955FB6" w:rsidRDefault="00680DDA" w:rsidP="00431281">
      <w:pPr>
        <w:tabs>
          <w:tab w:val="left" w:pos="567"/>
          <w:tab w:val="left" w:pos="1717"/>
        </w:tabs>
        <w:spacing w:after="0" w:line="240" w:lineRule="auto"/>
        <w:jc w:val="center"/>
        <w:rPr>
          <w:rFonts w:ascii="Times New Roman" w:hAnsi="Times New Roman" w:cs="Times New Roman"/>
          <w:b/>
        </w:rPr>
      </w:pPr>
      <w:r>
        <w:rPr>
          <w:rFonts w:ascii="Times New Roman" w:eastAsia="Times New Roman" w:hAnsi="Times New Roman" w:cs="Times New Roman"/>
          <w:b/>
          <w:sz w:val="24"/>
          <w:szCs w:val="24"/>
        </w:rPr>
        <w:t xml:space="preserve">РЕШЕНИЕ №69 </w:t>
      </w:r>
    </w:p>
    <w:p w:rsidR="00E348FB" w:rsidRPr="00955FB6" w:rsidRDefault="00E348FB" w:rsidP="00E348FB">
      <w:pPr>
        <w:tabs>
          <w:tab w:val="left" w:pos="709"/>
          <w:tab w:val="left" w:pos="4020"/>
        </w:tabs>
        <w:spacing w:after="0"/>
        <w:jc w:val="both"/>
        <w:outlineLvl w:val="0"/>
        <w:rPr>
          <w:rFonts w:ascii="Times New Roman" w:hAnsi="Times New Roman" w:cs="Times New Roman"/>
          <w:b/>
        </w:rPr>
      </w:pPr>
      <w:r w:rsidRPr="00955FB6">
        <w:rPr>
          <w:rFonts w:ascii="Times New Roman" w:hAnsi="Times New Roman" w:cs="Times New Roman"/>
          <w:b/>
        </w:rPr>
        <w:tab/>
        <w:t>На основание чл. 21, ал. 1, т. 23 и ал. 2, чл. 17, ал.1, т. 3 от ЗМСМА, чл. 197, ал. 1, ал. 2 и ал. 3 от Закона за предучилищното и училищното образование, Общински съвет – Момчилград реши:</w:t>
      </w:r>
    </w:p>
    <w:p w:rsidR="00E348FB" w:rsidRDefault="00E348FB" w:rsidP="00E348FB">
      <w:pPr>
        <w:tabs>
          <w:tab w:val="left" w:pos="851"/>
          <w:tab w:val="left" w:pos="4020"/>
        </w:tabs>
        <w:spacing w:after="0"/>
        <w:jc w:val="both"/>
        <w:outlineLvl w:val="0"/>
        <w:rPr>
          <w:rFonts w:ascii="Times New Roman" w:hAnsi="Times New Roman" w:cs="Times New Roman"/>
        </w:rPr>
      </w:pPr>
      <w:r>
        <w:rPr>
          <w:rFonts w:ascii="Times New Roman" w:hAnsi="Times New Roman" w:cs="Times New Roman"/>
        </w:rPr>
        <w:tab/>
        <w:t xml:space="preserve">1.Приема Общинска стратегия за подкрепа за личностно развитие на децата и учениците в Община Момчилград </w:t>
      </w:r>
      <w:r>
        <w:rPr>
          <w:rFonts w:ascii="Times New Roman" w:hAnsi="Times New Roman" w:cs="Times New Roman"/>
          <w:lang w:val="en-US"/>
        </w:rPr>
        <w:t>(2023-2024)</w:t>
      </w:r>
      <w:r>
        <w:rPr>
          <w:rFonts w:ascii="Times New Roman" w:hAnsi="Times New Roman" w:cs="Times New Roman"/>
        </w:rPr>
        <w:t>.</w:t>
      </w:r>
    </w:p>
    <w:p w:rsidR="00E348FB" w:rsidRDefault="00E348FB" w:rsidP="00E348FB">
      <w:pPr>
        <w:tabs>
          <w:tab w:val="left" w:pos="851"/>
          <w:tab w:val="left" w:pos="4020"/>
        </w:tabs>
        <w:spacing w:after="0"/>
        <w:jc w:val="both"/>
        <w:outlineLvl w:val="0"/>
        <w:rPr>
          <w:rFonts w:ascii="Times New Roman" w:hAnsi="Times New Roman" w:cs="Times New Roman"/>
        </w:rPr>
      </w:pPr>
      <w:r>
        <w:rPr>
          <w:rFonts w:ascii="Times New Roman" w:hAnsi="Times New Roman" w:cs="Times New Roman"/>
        </w:rPr>
        <w:tab/>
        <w:t xml:space="preserve">2.Приема Годишен план на дейностите за подкрепа за личностно развитие на децата и учениците в Община Момчилград </w:t>
      </w:r>
      <w:r>
        <w:rPr>
          <w:rFonts w:ascii="Times New Roman" w:hAnsi="Times New Roman" w:cs="Times New Roman"/>
          <w:lang w:val="en-US"/>
        </w:rPr>
        <w:t>(2023-2024)</w:t>
      </w:r>
      <w:r>
        <w:rPr>
          <w:rFonts w:ascii="Times New Roman" w:hAnsi="Times New Roman" w:cs="Times New Roman"/>
        </w:rPr>
        <w:t>.</w:t>
      </w:r>
    </w:p>
    <w:p w:rsidR="00E348FB" w:rsidRDefault="00E348FB" w:rsidP="00E348FB">
      <w:pPr>
        <w:tabs>
          <w:tab w:val="left" w:pos="851"/>
          <w:tab w:val="left" w:pos="4020"/>
        </w:tabs>
        <w:spacing w:after="0"/>
        <w:jc w:val="both"/>
        <w:outlineLvl w:val="0"/>
        <w:rPr>
          <w:rFonts w:ascii="Times New Roman" w:hAnsi="Times New Roman" w:cs="Times New Roman"/>
        </w:rPr>
      </w:pPr>
    </w:p>
    <w:p w:rsidR="00E348FB" w:rsidRDefault="00431281" w:rsidP="00E348FB">
      <w:pPr>
        <w:tabs>
          <w:tab w:val="left" w:pos="851"/>
          <w:tab w:val="left" w:pos="4020"/>
        </w:tabs>
        <w:spacing w:after="0"/>
        <w:jc w:val="both"/>
        <w:outlineLvl w:val="0"/>
        <w:rPr>
          <w:rFonts w:ascii="Times New Roman" w:hAnsi="Times New Roman" w:cs="Times New Roman"/>
          <w:i/>
        </w:rPr>
      </w:pPr>
      <w:r>
        <w:rPr>
          <w:rFonts w:ascii="Times New Roman" w:hAnsi="Times New Roman" w:cs="Times New Roman"/>
          <w:b/>
        </w:rPr>
        <w:t xml:space="preserve">Виж: </w:t>
      </w:r>
      <w:r w:rsidRPr="00431281">
        <w:rPr>
          <w:rFonts w:ascii="Times New Roman" w:hAnsi="Times New Roman" w:cs="Times New Roman"/>
          <w:i/>
        </w:rPr>
        <w:t>Планове, стратегии</w:t>
      </w:r>
      <w:r w:rsidR="00E348FB" w:rsidRPr="00431281">
        <w:rPr>
          <w:rFonts w:ascii="Times New Roman" w:hAnsi="Times New Roman" w:cs="Times New Roman"/>
          <w:i/>
        </w:rPr>
        <w:t>.</w:t>
      </w:r>
    </w:p>
    <w:p w:rsidR="00431281" w:rsidRDefault="00431281" w:rsidP="00680DDA">
      <w:pPr>
        <w:tabs>
          <w:tab w:val="left" w:pos="720"/>
          <w:tab w:val="left" w:pos="4020"/>
        </w:tabs>
        <w:spacing w:after="0" w:line="240" w:lineRule="auto"/>
        <w:jc w:val="both"/>
        <w:outlineLvl w:val="0"/>
        <w:rPr>
          <w:rFonts w:ascii="Times New Roman" w:hAnsi="Times New Roman"/>
          <w:b/>
          <w:sz w:val="24"/>
          <w:szCs w:val="24"/>
        </w:rPr>
      </w:pPr>
    </w:p>
    <w:p w:rsidR="00431281" w:rsidRDefault="00431281" w:rsidP="00680DDA">
      <w:pPr>
        <w:tabs>
          <w:tab w:val="left" w:pos="720"/>
          <w:tab w:val="left" w:pos="4020"/>
        </w:tabs>
        <w:spacing w:after="0" w:line="240" w:lineRule="auto"/>
        <w:jc w:val="both"/>
        <w:outlineLvl w:val="0"/>
        <w:rPr>
          <w:rFonts w:ascii="Times New Roman" w:hAnsi="Times New Roman"/>
          <w:b/>
          <w:sz w:val="24"/>
          <w:szCs w:val="24"/>
        </w:rPr>
      </w:pPr>
      <w:r>
        <w:rPr>
          <w:noProof/>
          <w:lang w:val="en-US" w:eastAsia="en-US"/>
        </w:rPr>
        <mc:AlternateContent>
          <mc:Choice Requires="wps">
            <w:drawing>
              <wp:anchor distT="0" distB="0" distL="114300" distR="114300" simplePos="0" relativeHeight="251724800" behindDoc="0" locked="0" layoutInCell="1" allowOverlap="1" wp14:anchorId="5D2BB57D" wp14:editId="70DE7365">
                <wp:simplePos x="0" y="0"/>
                <wp:positionH relativeFrom="column">
                  <wp:posOffset>-238125</wp:posOffset>
                </wp:positionH>
                <wp:positionV relativeFrom="paragraph">
                  <wp:posOffset>36830</wp:posOffset>
                </wp:positionV>
                <wp:extent cx="6657975" cy="76200"/>
                <wp:effectExtent l="0" t="0" r="28575" b="19050"/>
                <wp:wrapNone/>
                <wp:docPr id="46" name="Право съединение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76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6"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2.9pt" to="50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" strokeweight="1pt"/>
            </w:pict>
          </mc:Fallback>
        </mc:AlternateContent>
      </w:r>
    </w:p>
    <w:p w:rsidR="00680DDA" w:rsidRDefault="00680DDA" w:rsidP="00680DDA">
      <w:pPr>
        <w:tabs>
          <w:tab w:val="left" w:pos="720"/>
          <w:tab w:val="left" w:pos="4020"/>
        </w:tabs>
        <w:spacing w:after="0" w:line="240" w:lineRule="auto"/>
        <w:jc w:val="both"/>
        <w:outlineLvl w:val="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ПРЕДСЕДАТЕЛ:</w:t>
      </w:r>
    </w:p>
    <w:p w:rsidR="00680DDA" w:rsidRDefault="00680DDA" w:rsidP="00680DDA">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(Ерсин Юмер)</w:t>
      </w:r>
    </w:p>
    <w:p w:rsidR="00680DDA" w:rsidRPr="0088607A" w:rsidRDefault="00680DDA" w:rsidP="00680DDA">
      <w:pPr>
        <w:tabs>
          <w:tab w:val="left" w:pos="1740"/>
        </w:tabs>
        <w:rPr>
          <w:rFonts w:ascii="Times New Roman" w:hAnsi="Times New Roman"/>
          <w:sz w:val="24"/>
          <w:szCs w:val="24"/>
        </w:rPr>
      </w:pPr>
    </w:p>
    <w:p w:rsidR="00680DDA" w:rsidRDefault="00680DDA" w:rsidP="00680DDA">
      <w:pPr>
        <w:rPr>
          <w:lang w:val="en-US"/>
        </w:rPr>
      </w:pPr>
    </w:p>
    <w:p w:rsidR="00680DDA" w:rsidRDefault="00680DDA" w:rsidP="00680DDA">
      <w:pPr>
        <w:rPr>
          <w:lang w:val="en-US"/>
        </w:rPr>
      </w:pPr>
    </w:p>
    <w:p w:rsidR="00680DDA" w:rsidRDefault="00680DDA" w:rsidP="00680DDA">
      <w:pPr>
        <w:rPr>
          <w:lang w:val="en-US"/>
        </w:rPr>
      </w:pPr>
    </w:p>
    <w:sectPr w:rsidR="00680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A0"/>
    <w:rsid w:val="00004637"/>
    <w:rsid w:val="00021681"/>
    <w:rsid w:val="0006018F"/>
    <w:rsid w:val="0006240F"/>
    <w:rsid w:val="000932FF"/>
    <w:rsid w:val="000C2F22"/>
    <w:rsid w:val="000C57E1"/>
    <w:rsid w:val="000D1019"/>
    <w:rsid w:val="000D34C5"/>
    <w:rsid w:val="000F3D82"/>
    <w:rsid w:val="000F5D09"/>
    <w:rsid w:val="001467C5"/>
    <w:rsid w:val="0018197F"/>
    <w:rsid w:val="001B062B"/>
    <w:rsid w:val="001E3650"/>
    <w:rsid w:val="00252BCD"/>
    <w:rsid w:val="00266771"/>
    <w:rsid w:val="003002AC"/>
    <w:rsid w:val="00376E09"/>
    <w:rsid w:val="003B5FC7"/>
    <w:rsid w:val="003D7129"/>
    <w:rsid w:val="003F6AEC"/>
    <w:rsid w:val="00431281"/>
    <w:rsid w:val="004577D8"/>
    <w:rsid w:val="00493E76"/>
    <w:rsid w:val="004E4065"/>
    <w:rsid w:val="004F3B38"/>
    <w:rsid w:val="00507F0A"/>
    <w:rsid w:val="005318F2"/>
    <w:rsid w:val="005415EE"/>
    <w:rsid w:val="005458F6"/>
    <w:rsid w:val="005A6186"/>
    <w:rsid w:val="005F3E73"/>
    <w:rsid w:val="00603D64"/>
    <w:rsid w:val="006312EA"/>
    <w:rsid w:val="0064620C"/>
    <w:rsid w:val="00652CA0"/>
    <w:rsid w:val="0067404F"/>
    <w:rsid w:val="00680DDA"/>
    <w:rsid w:val="00694CAF"/>
    <w:rsid w:val="006C23F7"/>
    <w:rsid w:val="006D0E95"/>
    <w:rsid w:val="006E54A5"/>
    <w:rsid w:val="006E6116"/>
    <w:rsid w:val="006E7800"/>
    <w:rsid w:val="006F673B"/>
    <w:rsid w:val="00750430"/>
    <w:rsid w:val="007A2C81"/>
    <w:rsid w:val="007A7A90"/>
    <w:rsid w:val="008221B5"/>
    <w:rsid w:val="008532B4"/>
    <w:rsid w:val="008D5366"/>
    <w:rsid w:val="008E4538"/>
    <w:rsid w:val="008F450F"/>
    <w:rsid w:val="00914F1F"/>
    <w:rsid w:val="009169A0"/>
    <w:rsid w:val="0092395C"/>
    <w:rsid w:val="00926139"/>
    <w:rsid w:val="00953C8B"/>
    <w:rsid w:val="009E4B3F"/>
    <w:rsid w:val="009F573B"/>
    <w:rsid w:val="009F62F5"/>
    <w:rsid w:val="00A01586"/>
    <w:rsid w:val="00A14FBC"/>
    <w:rsid w:val="00A52C56"/>
    <w:rsid w:val="00A70402"/>
    <w:rsid w:val="00AA4BE6"/>
    <w:rsid w:val="00AC57B6"/>
    <w:rsid w:val="00AD0D26"/>
    <w:rsid w:val="00B85EFD"/>
    <w:rsid w:val="00BD71E8"/>
    <w:rsid w:val="00BF02D9"/>
    <w:rsid w:val="00BF35F4"/>
    <w:rsid w:val="00C31D07"/>
    <w:rsid w:val="00C335C6"/>
    <w:rsid w:val="00C555EF"/>
    <w:rsid w:val="00C76ED3"/>
    <w:rsid w:val="00CF7C60"/>
    <w:rsid w:val="00DD15C8"/>
    <w:rsid w:val="00DD7713"/>
    <w:rsid w:val="00E348FB"/>
    <w:rsid w:val="00E6217D"/>
    <w:rsid w:val="00E91C35"/>
    <w:rsid w:val="00EF2A44"/>
    <w:rsid w:val="00EF6EF8"/>
    <w:rsid w:val="00FB2808"/>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73B"/>
    <w:rPr>
      <w:rFonts w:eastAsiaTheme="minorEastAsia"/>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F573B"/>
    <w:pPr>
      <w:spacing w:after="60" w:line="240" w:lineRule="auto"/>
      <w:jc w:val="center"/>
      <w:outlineLvl w:val="1"/>
    </w:pPr>
    <w:rPr>
      <w:rFonts w:ascii="Arial" w:eastAsia="Times New Roman" w:hAnsi="Arial" w:cs="Arial"/>
      <w:sz w:val="24"/>
      <w:szCs w:val="24"/>
      <w:lang w:val="en-US"/>
    </w:rPr>
  </w:style>
  <w:style w:type="character" w:customStyle="1" w:styleId="a4">
    <w:name w:val="Подзаглавие Знак"/>
    <w:basedOn w:val="a0"/>
    <w:link w:val="a3"/>
    <w:rsid w:val="009F573B"/>
    <w:rPr>
      <w:rFonts w:ascii="Arial" w:eastAsia="Times New Roman" w:hAnsi="Arial" w:cs="Arial"/>
      <w:sz w:val="24"/>
      <w:szCs w:val="24"/>
      <w:lang w:eastAsia="bg-BG"/>
    </w:rPr>
  </w:style>
  <w:style w:type="paragraph" w:styleId="a5">
    <w:name w:val="Balloon Text"/>
    <w:basedOn w:val="a"/>
    <w:link w:val="a6"/>
    <w:uiPriority w:val="99"/>
    <w:semiHidden/>
    <w:unhideWhenUsed/>
    <w:rsid w:val="008E4538"/>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8E4538"/>
    <w:rPr>
      <w:rFonts w:ascii="Tahoma" w:eastAsiaTheme="minorEastAsia" w:hAnsi="Tahoma" w:cs="Tahoma"/>
      <w:sz w:val="16"/>
      <w:szCs w:val="16"/>
      <w:lang w:val="bg-BG" w:eastAsia="bg-BG"/>
    </w:rPr>
  </w:style>
  <w:style w:type="character" w:styleId="a7">
    <w:name w:val="Hyperlink"/>
    <w:basedOn w:val="a0"/>
    <w:uiPriority w:val="99"/>
    <w:unhideWhenUsed/>
    <w:rsid w:val="006E6116"/>
    <w:rPr>
      <w:color w:val="0000FF" w:themeColor="hyperlink"/>
      <w:u w:val="single"/>
    </w:rPr>
  </w:style>
  <w:style w:type="paragraph" w:styleId="2">
    <w:name w:val="Body Text Indent 2"/>
    <w:basedOn w:val="a"/>
    <w:link w:val="20"/>
    <w:rsid w:val="00376E09"/>
    <w:pPr>
      <w:spacing w:after="0" w:line="240" w:lineRule="auto"/>
      <w:ind w:left="360"/>
    </w:pPr>
    <w:rPr>
      <w:rFonts w:ascii="Times New Roman" w:eastAsia="Times New Roman" w:hAnsi="Times New Roman" w:cs="Times New Roman"/>
      <w:b/>
      <w:bCs/>
      <w:sz w:val="24"/>
      <w:szCs w:val="24"/>
      <w:lang w:eastAsia="en-US"/>
    </w:rPr>
  </w:style>
  <w:style w:type="character" w:customStyle="1" w:styleId="20">
    <w:name w:val="Основен текст с отстъп 2 Знак"/>
    <w:basedOn w:val="a0"/>
    <w:link w:val="2"/>
    <w:rsid w:val="00376E09"/>
    <w:rPr>
      <w:rFonts w:ascii="Times New Roman" w:eastAsia="Times New Roman" w:hAnsi="Times New Roman" w:cs="Times New Roman"/>
      <w:b/>
      <w:bCs/>
      <w:sz w:val="24"/>
      <w:szCs w:val="24"/>
      <w:lang w:val="bg-BG"/>
    </w:rPr>
  </w:style>
  <w:style w:type="paragraph" w:styleId="3">
    <w:name w:val="Body Text Indent 3"/>
    <w:basedOn w:val="a"/>
    <w:link w:val="30"/>
    <w:rsid w:val="00376E09"/>
    <w:pPr>
      <w:spacing w:after="0" w:line="240" w:lineRule="auto"/>
      <w:ind w:firstLine="720"/>
      <w:jc w:val="both"/>
    </w:pPr>
    <w:rPr>
      <w:rFonts w:ascii="Times New Roman" w:eastAsia="Times New Roman" w:hAnsi="Times New Roman" w:cs="Times New Roman"/>
      <w:sz w:val="24"/>
      <w:szCs w:val="24"/>
      <w:lang w:eastAsia="en-US"/>
    </w:rPr>
  </w:style>
  <w:style w:type="character" w:customStyle="1" w:styleId="30">
    <w:name w:val="Основен текст с отстъп 3 Знак"/>
    <w:basedOn w:val="a0"/>
    <w:link w:val="3"/>
    <w:rsid w:val="00376E09"/>
    <w:rPr>
      <w:rFonts w:ascii="Times New Roman" w:eastAsia="Times New Roman" w:hAnsi="Times New Roman" w:cs="Times New Roman"/>
      <w:sz w:val="24"/>
      <w:szCs w:val="24"/>
      <w:lang w:val="bg-BG"/>
    </w:rPr>
  </w:style>
  <w:style w:type="paragraph" w:styleId="a8">
    <w:name w:val="Body Text Indent"/>
    <w:basedOn w:val="a"/>
    <w:link w:val="a9"/>
    <w:uiPriority w:val="99"/>
    <w:semiHidden/>
    <w:unhideWhenUsed/>
    <w:rsid w:val="008221B5"/>
    <w:pPr>
      <w:spacing w:after="120"/>
      <w:ind w:left="283"/>
    </w:pPr>
  </w:style>
  <w:style w:type="character" w:customStyle="1" w:styleId="a9">
    <w:name w:val="Основен текст с отстъп Знак"/>
    <w:basedOn w:val="a0"/>
    <w:link w:val="a8"/>
    <w:uiPriority w:val="99"/>
    <w:semiHidden/>
    <w:rsid w:val="008221B5"/>
    <w:rPr>
      <w:rFonts w:eastAsiaTheme="minorEastAsia"/>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73B"/>
    <w:rPr>
      <w:rFonts w:eastAsiaTheme="minorEastAsia"/>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F573B"/>
    <w:pPr>
      <w:spacing w:after="60" w:line="240" w:lineRule="auto"/>
      <w:jc w:val="center"/>
      <w:outlineLvl w:val="1"/>
    </w:pPr>
    <w:rPr>
      <w:rFonts w:ascii="Arial" w:eastAsia="Times New Roman" w:hAnsi="Arial" w:cs="Arial"/>
      <w:sz w:val="24"/>
      <w:szCs w:val="24"/>
      <w:lang w:val="en-US"/>
    </w:rPr>
  </w:style>
  <w:style w:type="character" w:customStyle="1" w:styleId="a4">
    <w:name w:val="Подзаглавие Знак"/>
    <w:basedOn w:val="a0"/>
    <w:link w:val="a3"/>
    <w:rsid w:val="009F573B"/>
    <w:rPr>
      <w:rFonts w:ascii="Arial" w:eastAsia="Times New Roman" w:hAnsi="Arial" w:cs="Arial"/>
      <w:sz w:val="24"/>
      <w:szCs w:val="24"/>
      <w:lang w:eastAsia="bg-BG"/>
    </w:rPr>
  </w:style>
  <w:style w:type="paragraph" w:styleId="a5">
    <w:name w:val="Balloon Text"/>
    <w:basedOn w:val="a"/>
    <w:link w:val="a6"/>
    <w:uiPriority w:val="99"/>
    <w:semiHidden/>
    <w:unhideWhenUsed/>
    <w:rsid w:val="008E4538"/>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8E4538"/>
    <w:rPr>
      <w:rFonts w:ascii="Tahoma" w:eastAsiaTheme="minorEastAsia" w:hAnsi="Tahoma" w:cs="Tahoma"/>
      <w:sz w:val="16"/>
      <w:szCs w:val="16"/>
      <w:lang w:val="bg-BG" w:eastAsia="bg-BG"/>
    </w:rPr>
  </w:style>
  <w:style w:type="character" w:styleId="a7">
    <w:name w:val="Hyperlink"/>
    <w:basedOn w:val="a0"/>
    <w:uiPriority w:val="99"/>
    <w:unhideWhenUsed/>
    <w:rsid w:val="006E6116"/>
    <w:rPr>
      <w:color w:val="0000FF" w:themeColor="hyperlink"/>
      <w:u w:val="single"/>
    </w:rPr>
  </w:style>
  <w:style w:type="paragraph" w:styleId="2">
    <w:name w:val="Body Text Indent 2"/>
    <w:basedOn w:val="a"/>
    <w:link w:val="20"/>
    <w:rsid w:val="00376E09"/>
    <w:pPr>
      <w:spacing w:after="0" w:line="240" w:lineRule="auto"/>
      <w:ind w:left="360"/>
    </w:pPr>
    <w:rPr>
      <w:rFonts w:ascii="Times New Roman" w:eastAsia="Times New Roman" w:hAnsi="Times New Roman" w:cs="Times New Roman"/>
      <w:b/>
      <w:bCs/>
      <w:sz w:val="24"/>
      <w:szCs w:val="24"/>
      <w:lang w:eastAsia="en-US"/>
    </w:rPr>
  </w:style>
  <w:style w:type="character" w:customStyle="1" w:styleId="20">
    <w:name w:val="Основен текст с отстъп 2 Знак"/>
    <w:basedOn w:val="a0"/>
    <w:link w:val="2"/>
    <w:rsid w:val="00376E09"/>
    <w:rPr>
      <w:rFonts w:ascii="Times New Roman" w:eastAsia="Times New Roman" w:hAnsi="Times New Roman" w:cs="Times New Roman"/>
      <w:b/>
      <w:bCs/>
      <w:sz w:val="24"/>
      <w:szCs w:val="24"/>
      <w:lang w:val="bg-BG"/>
    </w:rPr>
  </w:style>
  <w:style w:type="paragraph" w:styleId="3">
    <w:name w:val="Body Text Indent 3"/>
    <w:basedOn w:val="a"/>
    <w:link w:val="30"/>
    <w:rsid w:val="00376E09"/>
    <w:pPr>
      <w:spacing w:after="0" w:line="240" w:lineRule="auto"/>
      <w:ind w:firstLine="720"/>
      <w:jc w:val="both"/>
    </w:pPr>
    <w:rPr>
      <w:rFonts w:ascii="Times New Roman" w:eastAsia="Times New Roman" w:hAnsi="Times New Roman" w:cs="Times New Roman"/>
      <w:sz w:val="24"/>
      <w:szCs w:val="24"/>
      <w:lang w:eastAsia="en-US"/>
    </w:rPr>
  </w:style>
  <w:style w:type="character" w:customStyle="1" w:styleId="30">
    <w:name w:val="Основен текст с отстъп 3 Знак"/>
    <w:basedOn w:val="a0"/>
    <w:link w:val="3"/>
    <w:rsid w:val="00376E09"/>
    <w:rPr>
      <w:rFonts w:ascii="Times New Roman" w:eastAsia="Times New Roman" w:hAnsi="Times New Roman" w:cs="Times New Roman"/>
      <w:sz w:val="24"/>
      <w:szCs w:val="24"/>
      <w:lang w:val="bg-BG"/>
    </w:rPr>
  </w:style>
  <w:style w:type="paragraph" w:styleId="a8">
    <w:name w:val="Body Text Indent"/>
    <w:basedOn w:val="a"/>
    <w:link w:val="a9"/>
    <w:uiPriority w:val="99"/>
    <w:semiHidden/>
    <w:unhideWhenUsed/>
    <w:rsid w:val="008221B5"/>
    <w:pPr>
      <w:spacing w:after="120"/>
      <w:ind w:left="283"/>
    </w:pPr>
  </w:style>
  <w:style w:type="character" w:customStyle="1" w:styleId="a9">
    <w:name w:val="Основен текст с отстъп Знак"/>
    <w:basedOn w:val="a0"/>
    <w:link w:val="a8"/>
    <w:uiPriority w:val="99"/>
    <w:semiHidden/>
    <w:rsid w:val="008221B5"/>
    <w:rPr>
      <w:rFonts w:eastAsiaTheme="minorEastAsia"/>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13</Pages>
  <Words>4311</Words>
  <Characters>24576</Characters>
  <Application>Microsoft Office Word</Application>
  <DocSecurity>0</DocSecurity>
  <Lines>204</Lines>
  <Paragraphs>57</Paragraphs>
  <ScaleCrop>false</ScaleCrop>
  <HeadingPairs>
    <vt:vector size="4" baseType="variant">
      <vt:variant>
        <vt:lpstr>Заглавие</vt:lpstr>
      </vt:variant>
      <vt:variant>
        <vt:i4>1</vt:i4>
      </vt:variant>
      <vt:variant>
        <vt:lpstr>Заглавия</vt:lpstr>
      </vt:variant>
      <vt:variant>
        <vt:i4>46</vt:i4>
      </vt:variant>
    </vt:vector>
  </HeadingPairs>
  <TitlesOfParts>
    <vt:vector size="47" baseType="lpstr">
      <vt:lpstr/>
      <vt:lpstr>    Проекто - дневния ред на заседанието, което се проведе на 28. 04. 2023 г. да ста</vt:lpstr>
      <vt:lpstr>т.14 Отпускане на еднократна финансова помощ</vt:lpstr>
      <vt:lpstr>т.15 Приемане на Общинска стратегия за подкрепа за личностно развитие на децата</vt:lpstr>
      <vt:lpstr>ВНОСИТЕЛ: Илкнур Кязим - кмет на община Момчилград</vt:lpstr>
      <vt:lpstr>ВНОСИТЕЛ: Илкнур Кязим - кмет на община Момчилград</vt:lpstr>
      <vt:lpstr>ОТНОСНО: Докладна записка с Вх. №71/12.04.2023г.- Приемане на информация за дейн</vt:lpstr>
      <vt:lpstr>ВНОСИТЕЛ: Илкнур Кязим - кмет на община Момчилград</vt:lpstr>
      <vt:lpstr>ОТНОСНО: Докладна записка с Вх. №77/18.04.2023г.- Приемане на отчет за изпълнени</vt:lpstr>
      <vt:lpstr>ВНОСИТЕЛ: Гюлшен Моллахасан директор ДСП-Момчилград</vt:lpstr>
      <vt:lpstr>ВНОСИТЕЛ: Илкнур Кязим - кмет на община Момчилград</vt:lpstr>
      <vt:lpstr/>
      <vt:lpstr>ВНОСИТЕЛ: Илкнур Кязим - кмет на община Момчилград</vt:lpstr>
      <vt:lpstr>ОТНОСНО: Докладна записка с Вх. №73/18.04.2023г.- Актуализация на Програмата за </vt:lpstr>
      <vt:lpstr>ВНОСИТЕЛ: Илкнур Кязим - кмет на община Момчилград</vt:lpstr>
      <vt:lpstr>ОТНОСНО: Докладна записка с Вх. №70/11.04.2023г.- Промяна на НТП на ЗЗ-представл</vt:lpstr>
      <vt:lpstr>ВНОСИТЕЛ: Илкнур Кязим - кмет на община Момчилград</vt:lpstr>
      <vt:lpstr>ОТНОСНО: Докладна записка с Вх. №69/11.04.2023г.- Актуализация на Програма за уп</vt:lpstr>
      <vt:lpstr>ВНОСИТЕЛ: Илкнур Кязим - кмет на община Момчилград</vt:lpstr>
      <vt:lpstr>ОТНОСНО: Докладна записка с Вх. №72/18.04.2023г.- Приемане на годишния баланс на</vt:lpstr>
      <vt:lpstr>ВНОСИТЕЛ: Илкнур Кязим - кмет на община Момчилград</vt:lpstr>
      <vt:lpstr>ОТНОСНО: Докладна записка с Вх. №67/29.04.2023г. - Одобряване на тригодишна бюдж</vt:lpstr>
      <vt:lpstr>ВНОСИТЕЛ: Илкнур Кязим - кмет на община Момчилград</vt:lpstr>
      <vt:lpstr>Одобрява бюджетната прогноза на община Момчилград за периода 2024-2026 година н</vt:lpstr>
      <vt:lpstr/>
      <vt:lpstr>Виж: Приложения</vt:lpstr>
      <vt:lpstr>ОТНОСНО: Докладна записка с Вх. №76/18.04.2023г.- Приемане на разчет за поименно</vt:lpstr>
      <vt:lpstr>ВНОСИТЕЛ: Илкнур Кязим - кмет на община Момчилград</vt:lpstr>
      <vt:lpstr>Виж: Приложения</vt:lpstr>
      <vt:lpstr>ОТНОСНО: Докладна записка с Вх. №79/19.04.2023г.- Приемане на разчет на община М</vt:lpstr>
      <vt:lpstr>ВНОСИТЕЛ: Илкнур Кязим - кмет на община Момчилград</vt:lpstr>
      <vt:lpstr>ПРЕДСЕДАТЕЛ:</vt:lpstr>
      <vt:lpstr>ОТНОСНО: Докладна записка с Вх. №79/19.04.2023г.- Приемане на разчет на община М</vt:lpstr>
      <vt:lpstr>ПРЕДСЕДАТЕЛ:</vt:lpstr>
      <vt:lpstr>ВНОСИТЕЛ: Илкнур Кязим - кмет на община Момчилград</vt:lpstr>
      <vt:lpstr>ПРЕДСЕДАТЕЛ:</vt:lpstr>
      <vt:lpstr>ВНОСИТЕЛ: Илкнур Кязим - кмет на община Момчилград</vt:lpstr>
      <vt:lpstr/>
      <vt:lpstr>На основание чл. 21, ал. 1, т. 23 и ал. 2, чл. 17, ал.1, т. 3 от ЗМСМА, чл. 197</vt:lpstr>
      <vt:lpstr>1.Приема Общинска стратегия за подкрепа за личностно развитие на децата и учени</vt:lpstr>
      <vt:lpstr>2.Приема Годишен план на дейностите за подкрепа за личностно развитие на децата</vt:lpstr>
      <vt:lpstr/>
      <vt:lpstr>Приложение: </vt:lpstr>
      <vt:lpstr>Съгласно текста.</vt:lpstr>
      <vt:lpstr/>
      <vt:lpstr/>
      <vt:lpstr>ПРЕДСЕДАТЕЛ:</vt:lpstr>
    </vt:vector>
  </TitlesOfParts>
  <Company/>
  <LinksUpToDate>false</LinksUpToDate>
  <CharactersWithSpaces>28830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dc:creator>
  <cp:keywords/>
  <dc:description/>
  <cp:lastModifiedBy>UnK</cp:lastModifiedBy>
  <cp:revision>86</cp:revision>
  <cp:lastPrinted>2023-05-05T07:01:00Z</cp:lastPrinted>
  <dcterms:created xsi:type="dcterms:W3CDTF">2023-05-03T07:24:00Z</dcterms:created>
  <dcterms:modified xsi:type="dcterms:W3CDTF">2023-05-05T11:49:00Z</dcterms:modified>
</cp:coreProperties>
</file>