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D65AEA" w:rsidRDefault="00D65AEA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 xml:space="preserve"> №5</w:t>
      </w:r>
    </w:p>
    <w:p w:rsidR="00D65AEA" w:rsidRPr="00D65AEA" w:rsidRDefault="00D65AEA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AEA">
        <w:rPr>
          <w:rFonts w:ascii="Times New Roman" w:eastAsia="Times New Roman" w:hAnsi="Times New Roman" w:cs="Times New Roman"/>
          <w:b/>
          <w:sz w:val="28"/>
          <w:szCs w:val="28"/>
        </w:rPr>
        <w:t>2020 г</w:t>
      </w:r>
    </w:p>
    <w:p w:rsidR="00115F24" w:rsidRDefault="00115F24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EA" w:rsidRDefault="00D65AEA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F24" w:rsidRDefault="00115F24" w:rsidP="00115F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F24" w:rsidRDefault="00115F24" w:rsidP="00115F24">
      <w:pPr>
        <w:pStyle w:val="Style"/>
        <w:jc w:val="both"/>
        <w:outlineLvl w:val="0"/>
        <w:rPr>
          <w:i/>
        </w:rPr>
      </w:pPr>
      <w:r w:rsidRPr="00FD6ED3">
        <w:rPr>
          <w:b/>
        </w:rPr>
        <w:t>ОТНОСНО:</w:t>
      </w:r>
      <w:r w:rsidRPr="00956D90">
        <w:rPr>
          <w:i/>
          <w:color w:val="000000"/>
        </w:rPr>
        <w:t xml:space="preserve"> </w:t>
      </w:r>
      <w:r w:rsidRPr="00B074DE">
        <w:rPr>
          <w:i/>
          <w:color w:val="000000"/>
        </w:rPr>
        <w:t>Докладна записка с Вх.</w:t>
      </w:r>
      <w:r>
        <w:rPr>
          <w:i/>
          <w:color w:val="000000"/>
        </w:rPr>
        <w:t xml:space="preserve"> </w:t>
      </w:r>
      <w:r w:rsidRPr="00B074DE">
        <w:rPr>
          <w:i/>
          <w:color w:val="000000"/>
        </w:rPr>
        <w:t>№</w:t>
      </w:r>
      <w:r>
        <w:rPr>
          <w:i/>
          <w:color w:val="000000"/>
        </w:rPr>
        <w:t>94</w:t>
      </w:r>
      <w:r w:rsidRPr="00B074DE">
        <w:rPr>
          <w:i/>
          <w:color w:val="000000"/>
        </w:rPr>
        <w:t>/</w:t>
      </w:r>
      <w:r>
        <w:rPr>
          <w:i/>
          <w:color w:val="000000"/>
        </w:rPr>
        <w:t>10</w:t>
      </w:r>
      <w:r w:rsidRPr="00B074DE">
        <w:rPr>
          <w:i/>
          <w:color w:val="000000"/>
        </w:rPr>
        <w:t>.</w:t>
      </w:r>
      <w:r w:rsidR="004D1441">
        <w:rPr>
          <w:i/>
          <w:color w:val="000000"/>
          <w:lang w:val="en-US"/>
        </w:rPr>
        <w:t xml:space="preserve"> </w:t>
      </w:r>
      <w:r w:rsidRPr="00B074DE">
        <w:rPr>
          <w:i/>
          <w:color w:val="000000"/>
        </w:rPr>
        <w:t>0</w:t>
      </w:r>
      <w:r>
        <w:rPr>
          <w:i/>
          <w:color w:val="000000"/>
        </w:rPr>
        <w:t>4</w:t>
      </w:r>
      <w:r w:rsidRPr="00B074DE">
        <w:rPr>
          <w:i/>
          <w:color w:val="000000"/>
        </w:rPr>
        <w:t>.</w:t>
      </w:r>
      <w:r w:rsidR="004D1441">
        <w:rPr>
          <w:i/>
          <w:color w:val="000000"/>
          <w:lang w:val="en-US"/>
        </w:rPr>
        <w:t xml:space="preserve"> </w:t>
      </w:r>
      <w:r w:rsidRPr="00B074DE">
        <w:rPr>
          <w:i/>
          <w:color w:val="000000"/>
        </w:rPr>
        <w:t xml:space="preserve">2020 г. </w:t>
      </w:r>
      <w:r>
        <w:rPr>
          <w:i/>
          <w:color w:val="000000"/>
        </w:rPr>
        <w:t>-</w:t>
      </w:r>
      <w:r w:rsidRPr="00FD6ED3">
        <w:rPr>
          <w:b/>
        </w:rPr>
        <w:t xml:space="preserve"> </w:t>
      </w:r>
      <w:r w:rsidRPr="006470B0">
        <w:rPr>
          <w:i/>
        </w:rPr>
        <w:t>Кандидатстване</w:t>
      </w:r>
      <w:r>
        <w:rPr>
          <w:i/>
        </w:rPr>
        <w:t xml:space="preserve"> на община Момчилград с проектно – предложение по процедура за подбор на проекти </w:t>
      </w:r>
      <w:r>
        <w:rPr>
          <w:i/>
          <w:lang w:val="en-US"/>
        </w:rPr>
        <w:t xml:space="preserve">BG05M9OP001-2.092 – </w:t>
      </w:r>
      <w:r>
        <w:rPr>
          <w:i/>
        </w:rPr>
        <w:t>„МИГ Момчилград – Крумовград – Активно приобщаване, включително с оглед насърчаване на равните възможности и активното участие и по – добрата пригодност за заетост” от стратегията за ВОМР на МИГ „Момчилград - Крумовград”;</w:t>
      </w:r>
    </w:p>
    <w:p w:rsidR="00115F24" w:rsidRPr="00FD6ED3" w:rsidRDefault="00115F24" w:rsidP="00115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</w:t>
      </w:r>
      <w:proofErr w:type="spellEnd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115F24" w:rsidRDefault="00115F24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49" w:rsidRDefault="00A32A49" w:rsidP="00D6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55 </w:t>
      </w:r>
    </w:p>
    <w:p w:rsidR="00A32A49" w:rsidRDefault="00A32A49" w:rsidP="00A3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ЗМСМА, Общински съвет – Момчилград реши:</w:t>
      </w:r>
    </w:p>
    <w:p w:rsidR="00A32A49" w:rsidRPr="000B3469" w:rsidRDefault="00A32A49" w:rsidP="00A3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69">
        <w:rPr>
          <w:rFonts w:ascii="Times New Roman" w:eastAsia="Times New Roman" w:hAnsi="Times New Roman" w:cs="Times New Roman"/>
          <w:sz w:val="24"/>
          <w:szCs w:val="24"/>
        </w:rPr>
        <w:t xml:space="preserve">1. Дава  съгласие община Момчилград да кандидатства с проектно предложение по процедура за подбор на проектни предложения </w:t>
      </w:r>
      <w:r w:rsidRPr="000B3469">
        <w:rPr>
          <w:rFonts w:ascii="Times New Roman" w:hAnsi="Times New Roman" w:cs="Times New Roman"/>
          <w:sz w:val="24"/>
          <w:szCs w:val="24"/>
          <w:lang w:val="en-US"/>
        </w:rPr>
        <w:t xml:space="preserve">BG05M9OP001-2.092 – </w:t>
      </w:r>
      <w:r w:rsidRPr="000B3469">
        <w:rPr>
          <w:rFonts w:ascii="Times New Roman" w:hAnsi="Times New Roman" w:cs="Times New Roman"/>
          <w:sz w:val="24"/>
          <w:szCs w:val="24"/>
        </w:rPr>
        <w:t xml:space="preserve">„МИГ Момчилград – Крумовград – Активно приобщаване, включително с оглед насърчаване на равните възможности и активното участие и по – добрата пригодност за заетост”. </w:t>
      </w:r>
    </w:p>
    <w:p w:rsidR="00A32A49" w:rsidRDefault="00A32A49" w:rsidP="00A3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69">
        <w:rPr>
          <w:rFonts w:ascii="Times New Roman" w:eastAsia="Times New Roman" w:hAnsi="Times New Roman" w:cs="Times New Roman"/>
          <w:sz w:val="24"/>
          <w:szCs w:val="24"/>
        </w:rPr>
        <w:t>2. Възлага на кмета на община Момчилград да извърши всички необходими действия при кандидатстването и реализирането на проекта.</w:t>
      </w:r>
    </w:p>
    <w:p w:rsidR="00115F24" w:rsidRDefault="00115F24" w:rsidP="00115F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F24" w:rsidRDefault="00115F24" w:rsidP="00115F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05" w:rsidRDefault="00115F24" w:rsidP="006C6605">
      <w:pPr>
        <w:pStyle w:val="Style"/>
        <w:jc w:val="both"/>
        <w:outlineLvl w:val="0"/>
        <w:rPr>
          <w:i/>
        </w:rPr>
      </w:pPr>
      <w:r w:rsidRPr="00FD6ED3">
        <w:rPr>
          <w:b/>
        </w:rPr>
        <w:t>ОТНОСНО:</w:t>
      </w:r>
      <w:r w:rsidRPr="00956D90">
        <w:rPr>
          <w:i/>
          <w:color w:val="000000"/>
        </w:rPr>
        <w:t xml:space="preserve"> </w:t>
      </w:r>
      <w:r w:rsidRPr="00B074DE">
        <w:rPr>
          <w:i/>
          <w:color w:val="000000"/>
        </w:rPr>
        <w:t>Докладна записка с Вх.</w:t>
      </w:r>
      <w:r>
        <w:rPr>
          <w:i/>
          <w:color w:val="000000"/>
        </w:rPr>
        <w:t xml:space="preserve"> </w:t>
      </w:r>
      <w:r w:rsidRPr="00B074DE">
        <w:rPr>
          <w:i/>
          <w:color w:val="000000"/>
        </w:rPr>
        <w:t>№</w:t>
      </w:r>
      <w:r>
        <w:rPr>
          <w:i/>
          <w:color w:val="000000"/>
        </w:rPr>
        <w:t>9</w:t>
      </w:r>
      <w:r w:rsidR="006C6605">
        <w:rPr>
          <w:i/>
          <w:color w:val="000000"/>
        </w:rPr>
        <w:t>5</w:t>
      </w:r>
      <w:r w:rsidRPr="00B074DE">
        <w:rPr>
          <w:i/>
          <w:color w:val="000000"/>
        </w:rPr>
        <w:t>/</w:t>
      </w:r>
      <w:r>
        <w:rPr>
          <w:i/>
          <w:color w:val="000000"/>
        </w:rPr>
        <w:t>10</w:t>
      </w:r>
      <w:r w:rsidRPr="00B074DE">
        <w:rPr>
          <w:i/>
          <w:color w:val="000000"/>
        </w:rPr>
        <w:t>.0</w:t>
      </w:r>
      <w:r>
        <w:rPr>
          <w:i/>
          <w:color w:val="000000"/>
        </w:rPr>
        <w:t>4</w:t>
      </w:r>
      <w:r w:rsidRPr="00B074DE">
        <w:rPr>
          <w:i/>
          <w:color w:val="000000"/>
        </w:rPr>
        <w:t>.2020 г.</w:t>
      </w:r>
      <w:r>
        <w:rPr>
          <w:i/>
          <w:color w:val="000000"/>
        </w:rPr>
        <w:t>-</w:t>
      </w:r>
      <w:r w:rsidR="006C6605" w:rsidRPr="006C6605">
        <w:rPr>
          <w:i/>
        </w:rPr>
        <w:t xml:space="preserve"> </w:t>
      </w:r>
      <w:r w:rsidR="006C6605">
        <w:rPr>
          <w:i/>
        </w:rPr>
        <w:t>Подписване на тристранно споразумение за намаляване с 80 на сто на неразплатено задължение на община Момчилград по проект „Реконструкция и рехабилитация на съществуващи  общински пътища в община Момчилград”, финансирана по сключен с ДФ „Земеделие” договор №09/321/01144 от 27.11.2012 г. за отпускане на безвъзмездна финансова помощ по мярка 321 „Основни услуги за населението и икономиката в селските райони” от ПРСР за периода 2007-2013 г.;</w:t>
      </w:r>
    </w:p>
    <w:p w:rsidR="00115F24" w:rsidRPr="00FD6ED3" w:rsidRDefault="00115F24" w:rsidP="00115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</w:t>
      </w:r>
      <w:proofErr w:type="spellEnd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A32A49" w:rsidRDefault="00A32A49" w:rsidP="00A3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49" w:rsidRDefault="00A32A49" w:rsidP="00D6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56 </w:t>
      </w:r>
    </w:p>
    <w:p w:rsidR="00A32A49" w:rsidRPr="00B735B7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На основание чл.</w:t>
      </w:r>
      <w:r w:rsidR="0091520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21, ал.</w:t>
      </w:r>
      <w:r w:rsidR="0091520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1, т.</w:t>
      </w:r>
      <w:r w:rsidR="0091520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10 и ал.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2, чл.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27,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ал.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4 и 5 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 ЗМСМА и чл.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83, ал.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от Закона за държавния бюджет на Република България за 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2019</w:t>
      </w:r>
      <w:r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г.,</w:t>
      </w:r>
      <w:r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Общински съвет – </w:t>
      </w:r>
      <w:r w:rsidRPr="00B735B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Момчилград реши:</w:t>
      </w:r>
    </w:p>
    <w:p w:rsidR="00A32A49" w:rsidRPr="00B735B7" w:rsidRDefault="00A32A49" w:rsidP="00A32A4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B735B7">
        <w:rPr>
          <w:rFonts w:ascii="Times New Roman" w:hAnsi="Times New Roman" w:cs="Times New Roman"/>
          <w:color w:val="000000"/>
          <w:sz w:val="24"/>
          <w:szCs w:val="24"/>
        </w:rPr>
        <w:t xml:space="preserve">Възлага на кмета на Община </w:t>
      </w:r>
      <w:r w:rsidRPr="00B735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Момчилград </w:t>
      </w:r>
      <w:r w:rsidRPr="00B735B7">
        <w:rPr>
          <w:rFonts w:ascii="Times New Roman" w:hAnsi="Times New Roman" w:cs="Times New Roman"/>
          <w:color w:val="000000"/>
          <w:sz w:val="24"/>
          <w:szCs w:val="24"/>
        </w:rPr>
        <w:t>да подпише тристранно споразумение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министъра на земеделието, храните и горите и министъра на финансите, за намаляване 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80 </w:t>
      </w:r>
      <w:r w:rsidRPr="00B735B7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(осемдесет)</w:t>
      </w:r>
      <w:r w:rsidRPr="00B735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сто на главницата по наложената финансова корекция в размер 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-4"/>
          <w:sz w:val="24"/>
          <w:szCs w:val="24"/>
        </w:rPr>
        <w:t>18 000,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00 </w:t>
      </w:r>
      <w:r w:rsidRPr="00B735B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(осемнадесет хиляди)</w:t>
      </w:r>
      <w:r w:rsidRPr="00B735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лв.</w:t>
      </w:r>
      <w:r w:rsidRPr="00B735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по </w:t>
      </w:r>
      <w:r w:rsidRPr="00B735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проект: </w:t>
      </w:r>
      <w:r w:rsidRPr="00B735B7">
        <w:rPr>
          <w:rFonts w:ascii="Times New Roman" w:hAnsi="Times New Roman" w:cs="Times New Roman"/>
          <w:color w:val="000000"/>
          <w:spacing w:val="3"/>
          <w:sz w:val="24"/>
          <w:szCs w:val="24"/>
        </w:rPr>
        <w:t>„</w:t>
      </w:r>
      <w:r w:rsidRPr="0086023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Реконструкция и рехабилитация на съществуващи общински пътища в община </w:t>
      </w:r>
      <w:r w:rsidRPr="0086023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Момчилград",</w:t>
      </w:r>
      <w:r w:rsidRPr="00B735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финансиран по сключен с ДФ „Земеделие" договор №09/321/01144 от </w:t>
      </w:r>
      <w:r w:rsidRPr="00B735B7"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z w:val="24"/>
          <w:szCs w:val="24"/>
        </w:rPr>
        <w:t xml:space="preserve">2012 г. за отпускане на безвъзмездна финансова помощ по мярка 321 „Основни </w:t>
      </w:r>
      <w:r w:rsidRPr="00B735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услуги за населението и икономиката в селските райони" от Програмата за развитие на </w:t>
      </w:r>
      <w:r w:rsidRPr="00B735B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селските райони за периода 2007 - 2013 г.</w:t>
      </w:r>
    </w:p>
    <w:p w:rsidR="00A32A49" w:rsidRPr="00B735B7" w:rsidRDefault="00A32A49" w:rsidP="00A32A4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2. </w:t>
      </w:r>
      <w:r w:rsidRPr="00B735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Възлага на кмета на Община </w:t>
      </w:r>
      <w:r w:rsidRPr="00B735B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Момчилград</w:t>
      </w:r>
      <w:r w:rsidRPr="00B735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да предприеме действия за поемане на дълг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остатъка в размер на 20 (двадесет) на сто, ведно с начислената законна лихва върху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дължимата главница.</w:t>
      </w:r>
    </w:p>
    <w:p w:rsidR="006C6605" w:rsidRDefault="00115F24" w:rsidP="006C6605">
      <w:pPr>
        <w:pStyle w:val="Style"/>
        <w:jc w:val="both"/>
        <w:outlineLvl w:val="0"/>
        <w:rPr>
          <w:i/>
        </w:rPr>
      </w:pPr>
      <w:r w:rsidRPr="00FD6ED3">
        <w:rPr>
          <w:b/>
        </w:rPr>
        <w:lastRenderedPageBreak/>
        <w:t>ОТНОСНО:</w:t>
      </w:r>
      <w:r w:rsidRPr="00956D90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Докладна записка с Вх.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№</w:t>
      </w:r>
      <w:r w:rsidR="006C6605">
        <w:rPr>
          <w:i/>
          <w:color w:val="000000"/>
        </w:rPr>
        <w:t>96</w:t>
      </w:r>
      <w:r w:rsidR="006C6605" w:rsidRPr="00B074DE">
        <w:rPr>
          <w:i/>
          <w:color w:val="000000"/>
        </w:rPr>
        <w:t>/</w:t>
      </w:r>
      <w:r w:rsidR="006C6605">
        <w:rPr>
          <w:i/>
          <w:color w:val="000000"/>
        </w:rPr>
        <w:t>13</w:t>
      </w:r>
      <w:r w:rsidR="006C6605" w:rsidRPr="00B074DE">
        <w:rPr>
          <w:i/>
          <w:color w:val="000000"/>
        </w:rPr>
        <w:t>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0</w:t>
      </w:r>
      <w:r w:rsidR="006C6605">
        <w:rPr>
          <w:i/>
          <w:color w:val="000000"/>
        </w:rPr>
        <w:t>4</w:t>
      </w:r>
      <w:r w:rsidR="006C6605" w:rsidRPr="00B074DE">
        <w:rPr>
          <w:i/>
          <w:color w:val="000000"/>
        </w:rPr>
        <w:t>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2020 г</w:t>
      </w:r>
      <w:r w:rsidR="006C6605">
        <w:rPr>
          <w:i/>
          <w:color w:val="000000"/>
        </w:rPr>
        <w:t>. -</w:t>
      </w:r>
      <w:r w:rsidR="006C6605" w:rsidRPr="006C6605">
        <w:rPr>
          <w:i/>
        </w:rPr>
        <w:t xml:space="preserve"> </w:t>
      </w:r>
      <w:r w:rsidR="006C6605">
        <w:rPr>
          <w:i/>
        </w:rPr>
        <w:t>Изменение и допълнение на Наредбата за определянето и администрирането на местните такси и цени на услуги на територията на община Момчилград</w:t>
      </w:r>
      <w:r w:rsidR="006C6605">
        <w:rPr>
          <w:i/>
          <w:lang w:val="en-US"/>
        </w:rPr>
        <w:t xml:space="preserve"> </w:t>
      </w:r>
      <w:r w:rsidR="006C6605">
        <w:rPr>
          <w:i/>
        </w:rPr>
        <w:t>;</w:t>
      </w:r>
    </w:p>
    <w:p w:rsidR="00115F24" w:rsidRPr="00FD6ED3" w:rsidRDefault="00115F24" w:rsidP="00115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</w:t>
      </w:r>
      <w:proofErr w:type="spellEnd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A32A49" w:rsidRDefault="00A32A49" w:rsidP="00A3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49" w:rsidRDefault="00A32A49" w:rsidP="00D6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57 </w:t>
      </w:r>
    </w:p>
    <w:p w:rsidR="00A32A49" w:rsidRPr="00DE055E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21, ал.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2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във връзка с чл.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1 ал. 1, т. </w:t>
      </w:r>
      <w:r w:rsidR="004F6CEC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7, чл. 27, ал. 4 и ал. 5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от 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ЗМСМА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чл.</w:t>
      </w:r>
      <w:r w:rsidR="004D1441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9 от ЗМДТ и обявеното с решение на Народното събрание от 13 март 2020 г. извънредно положение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Общински съвет – </w:t>
      </w:r>
      <w:r w:rsidRPr="00B735B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Момчилград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E05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DE055E">
        <w:rPr>
          <w:rFonts w:ascii="Times New Roman" w:hAnsi="Times New Roman" w:cs="Times New Roman"/>
          <w:b/>
          <w:sz w:val="24"/>
          <w:szCs w:val="24"/>
        </w:rPr>
        <w:t>опълва Наредбата за определянето и администрирането на местните такси и цени на услуги на територията на община Момчилград, както следва:</w:t>
      </w:r>
    </w:p>
    <w:p w:rsidR="00A32A49" w:rsidRPr="002A63B0" w:rsidRDefault="00A32A49" w:rsidP="00A3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3B0">
        <w:rPr>
          <w:rFonts w:ascii="Times New Roman" w:hAnsi="Times New Roman" w:cs="Times New Roman"/>
          <w:sz w:val="24"/>
          <w:szCs w:val="24"/>
        </w:rPr>
        <w:t xml:space="preserve">Създава се нов §24 в ПРЗ на Наредбата за определянето и администрирането на местни такси и цени на услуги на територията на община Момчилград с текст: </w:t>
      </w:r>
    </w:p>
    <w:p w:rsidR="00A32A49" w:rsidRDefault="00A32A49" w:rsidP="00A32A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B0">
        <w:rPr>
          <w:rFonts w:ascii="Times New Roman" w:hAnsi="Times New Roman" w:cs="Times New Roman"/>
          <w:i/>
          <w:sz w:val="24"/>
          <w:szCs w:val="24"/>
        </w:rPr>
        <w:t xml:space="preserve">„През 2020 г. отстъпка от 5 на сто се прави на лицата, предплатили до 30 юни таксата за битови отпадъци за цялата година.” </w:t>
      </w:r>
    </w:p>
    <w:p w:rsidR="00115F24" w:rsidRDefault="00115F24" w:rsidP="00A32A4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F24" w:rsidRDefault="00115F24" w:rsidP="00115F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05" w:rsidRDefault="00115F24" w:rsidP="006C6605">
      <w:pPr>
        <w:pStyle w:val="Style"/>
        <w:jc w:val="both"/>
        <w:outlineLvl w:val="0"/>
        <w:rPr>
          <w:i/>
        </w:rPr>
      </w:pPr>
      <w:r w:rsidRPr="00FD6ED3">
        <w:rPr>
          <w:b/>
        </w:rPr>
        <w:t>ОТНОСНО:</w:t>
      </w:r>
      <w:r w:rsidR="006C6605" w:rsidRPr="00B074DE">
        <w:rPr>
          <w:i/>
          <w:color w:val="000000"/>
        </w:rPr>
        <w:t>Докладна записка с Вх.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№</w:t>
      </w:r>
      <w:r w:rsidR="006C6605">
        <w:rPr>
          <w:i/>
          <w:color w:val="000000"/>
        </w:rPr>
        <w:t>97</w:t>
      </w:r>
      <w:r w:rsidR="006C6605" w:rsidRPr="00B074DE">
        <w:rPr>
          <w:i/>
          <w:color w:val="000000"/>
        </w:rPr>
        <w:t>/</w:t>
      </w:r>
      <w:r w:rsidR="006C6605">
        <w:rPr>
          <w:i/>
          <w:color w:val="000000"/>
        </w:rPr>
        <w:t>14</w:t>
      </w:r>
      <w:r w:rsidR="006C6605" w:rsidRPr="00B074DE">
        <w:rPr>
          <w:i/>
          <w:color w:val="000000"/>
        </w:rPr>
        <w:t>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0</w:t>
      </w:r>
      <w:r w:rsidR="006C6605">
        <w:rPr>
          <w:i/>
          <w:color w:val="000000"/>
        </w:rPr>
        <w:t>4</w:t>
      </w:r>
      <w:r w:rsidR="006C6605" w:rsidRPr="00B074DE">
        <w:rPr>
          <w:i/>
          <w:color w:val="000000"/>
        </w:rPr>
        <w:t>.</w:t>
      </w:r>
      <w:r w:rsidR="006C6605">
        <w:rPr>
          <w:i/>
          <w:color w:val="000000"/>
        </w:rPr>
        <w:t xml:space="preserve"> </w:t>
      </w:r>
      <w:r w:rsidR="006C6605" w:rsidRPr="00B074DE">
        <w:rPr>
          <w:i/>
          <w:color w:val="000000"/>
        </w:rPr>
        <w:t>2020 г</w:t>
      </w:r>
      <w:r w:rsidR="006C6605">
        <w:rPr>
          <w:i/>
          <w:color w:val="000000"/>
        </w:rPr>
        <w:t>.</w:t>
      </w:r>
      <w:r w:rsidR="006C6605" w:rsidRPr="006C6605">
        <w:rPr>
          <w:i/>
        </w:rPr>
        <w:t xml:space="preserve"> </w:t>
      </w:r>
      <w:r w:rsidR="006C6605">
        <w:rPr>
          <w:i/>
        </w:rPr>
        <w:t>- Изменение и допълнение на Наредбата за определянето на местни данъци на територията на община Момчилград</w:t>
      </w:r>
    </w:p>
    <w:p w:rsidR="00115F24" w:rsidRPr="00FD6ED3" w:rsidRDefault="00115F24" w:rsidP="00115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</w:t>
      </w:r>
      <w:proofErr w:type="spellEnd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115F24" w:rsidRDefault="00115F24" w:rsidP="00A32A4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9" w:rsidRDefault="00A32A49" w:rsidP="00D6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58 </w:t>
      </w:r>
    </w:p>
    <w:p w:rsidR="00A32A49" w:rsidRPr="00837E63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21, ал.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2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във връзка с чл. </w:t>
      </w:r>
      <w:r w:rsidRPr="00B735B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1</w:t>
      </w:r>
      <w:r w:rsidR="004F6CEC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ал. 1, т. 23 от </w:t>
      </w:r>
      <w:r w:rsidRPr="00B73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ЗМСМА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, във връзка с §26 от ПРЗ на  Закона за мерките и действията по време на извънредното положение, обявено с решение на Народното събрание от 13 март 2020 г.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B735B7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Общински съвет – </w:t>
      </w:r>
      <w:r w:rsidRPr="00B735B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Момчилград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E05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допълва Наредбата за определянето размера на местните данъци на територията на община Момчилград, както следва:</w:t>
      </w:r>
    </w:p>
    <w:p w:rsidR="00A32A49" w:rsidRPr="00837E63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837E63">
        <w:rPr>
          <w:rFonts w:ascii="Times New Roman" w:hAnsi="Times New Roman" w:cs="Times New Roman"/>
          <w:color w:val="000000"/>
          <w:spacing w:val="1"/>
          <w:sz w:val="24"/>
          <w:szCs w:val="24"/>
        </w:rPr>
        <w:t>Създава се нов §6 в ПРЗ на Наредбата за определяне размера на местните данъци на територията на община Момчилград с текст:</w:t>
      </w:r>
    </w:p>
    <w:p w:rsidR="00A32A49" w:rsidRPr="00837E63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837E6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„През 2020 г. отстъпка 5 на сто се прави на лицата, предплатили до 30 юни данъка върху недвижимите имоти за цялата година или данъка върху превозните средства за цялата година.” </w:t>
      </w:r>
    </w:p>
    <w:p w:rsidR="00A32A49" w:rsidRPr="00837E63" w:rsidRDefault="00A32A49" w:rsidP="00A32A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A49" w:rsidRDefault="00A32A49" w:rsidP="00A32A4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9" w:rsidRDefault="00A32A49" w:rsidP="00A32A4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9" w:rsidRPr="0051787D" w:rsidRDefault="00D65AEA" w:rsidP="00D65AE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8016"/>
        </w:tabs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13C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13C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13C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13C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13C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A32A49" w:rsidRPr="0051787D">
        <w:rPr>
          <w:rFonts w:ascii="Times New Roman" w:hAnsi="Times New Roman" w:cs="Times New Roman"/>
          <w:b/>
          <w:sz w:val="24"/>
          <w:szCs w:val="24"/>
          <w:lang w:eastAsia="en-US"/>
        </w:rPr>
        <w:t>ПРЕДСЕДАТЕЛ: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(П)</w:t>
      </w:r>
    </w:p>
    <w:p w:rsidR="00A32A49" w:rsidRPr="0051787D" w:rsidRDefault="00A32A49" w:rsidP="005113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Pr="0051787D">
        <w:rPr>
          <w:rFonts w:ascii="Times New Roman" w:hAnsi="Times New Roman" w:cs="Times New Roman"/>
          <w:b/>
          <w:sz w:val="24"/>
          <w:szCs w:val="24"/>
          <w:lang w:eastAsia="en-US"/>
        </w:rPr>
        <w:t>Ерсин Метин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A32A49" w:rsidRDefault="00A32A49" w:rsidP="00A32A49">
      <w:pPr>
        <w:rPr>
          <w:lang w:val="en-US"/>
        </w:rPr>
      </w:pPr>
    </w:p>
    <w:p w:rsidR="00F1361E" w:rsidRDefault="00F1361E"/>
    <w:sectPr w:rsidR="00F1361E" w:rsidSect="0029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2A49"/>
    <w:rsid w:val="00057562"/>
    <w:rsid w:val="00115F24"/>
    <w:rsid w:val="00296AAC"/>
    <w:rsid w:val="00412072"/>
    <w:rsid w:val="004D1441"/>
    <w:rsid w:val="004F6CEC"/>
    <w:rsid w:val="005113C0"/>
    <w:rsid w:val="006C6605"/>
    <w:rsid w:val="007A6B6D"/>
    <w:rsid w:val="00915200"/>
    <w:rsid w:val="00A32A49"/>
    <w:rsid w:val="00D65AEA"/>
    <w:rsid w:val="00F1361E"/>
    <w:rsid w:val="00F14752"/>
    <w:rsid w:val="00F9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1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075A-2DD0-4F04-B15C-051569C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10</cp:revision>
  <cp:lastPrinted>2020-04-15T13:28:00Z</cp:lastPrinted>
  <dcterms:created xsi:type="dcterms:W3CDTF">2020-04-15T13:11:00Z</dcterms:created>
  <dcterms:modified xsi:type="dcterms:W3CDTF">2020-05-14T11:45:00Z</dcterms:modified>
</cp:coreProperties>
</file>